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Ind w:w="93" w:type="dxa"/>
        <w:tblLook w:val="04A0"/>
      </w:tblPr>
      <w:tblGrid>
        <w:gridCol w:w="720"/>
        <w:gridCol w:w="4560"/>
        <w:gridCol w:w="1320"/>
        <w:gridCol w:w="760"/>
        <w:gridCol w:w="880"/>
        <w:gridCol w:w="780"/>
        <w:gridCol w:w="960"/>
      </w:tblGrid>
      <w:tr w:rsidR="00A319EE" w:rsidRPr="00A319EE" w:rsidTr="00A319EE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Приложение № 5</w:t>
            </w:r>
            <w:r w:rsidRPr="00A319EE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к решени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ю Совета народных депутатов    </w:t>
            </w:r>
            <w:r w:rsidRPr="00A319EE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Мамоновского сельского пос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еления «Об                     </w:t>
            </w:r>
            <w:r w:rsidRPr="00A319EE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сполнении бюджета Мамоновского </w:t>
            </w:r>
            <w:r w:rsidRPr="00A319EE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сельс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кого поселения Верхнемамонского</w:t>
            </w:r>
            <w:r w:rsidRPr="00A319EE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му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ниципального района Воронежской</w:t>
            </w:r>
            <w:r w:rsidRPr="00A319EE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области за 2023 год»</w:t>
            </w:r>
            <w:r w:rsidRPr="00A319EE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от    . .2024 г. №                      </w:t>
            </w:r>
          </w:p>
        </w:tc>
      </w:tr>
      <w:tr w:rsidR="00A319EE" w:rsidRPr="00A319EE" w:rsidTr="00A319EE">
        <w:trPr>
          <w:trHeight w:val="315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 xml:space="preserve">Распределение бюджетных ассигнований по целевым статьям </w:t>
            </w:r>
            <w:r w:rsidRPr="00A319EE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gramStart"/>
            <w:r w:rsidRPr="00A319EE">
              <w:rPr>
                <w:rFonts w:ascii="Times New Roman" w:eastAsia="Times New Roman" w:hAnsi="Times New Roman" w:cs="Times New Roman"/>
                <w:color w:val="000000"/>
              </w:rPr>
              <w:t xml:space="preserve">( </w:t>
            </w:r>
            <w:proofErr w:type="gramEnd"/>
            <w:r w:rsidRPr="00A319EE">
              <w:rPr>
                <w:rFonts w:ascii="Times New Roman" w:eastAsia="Times New Roman" w:hAnsi="Times New Roman" w:cs="Times New Roman"/>
                <w:color w:val="000000"/>
              </w:rPr>
              <w:t>муниципальным  программам Мамоновского сельского поселения ), группам видов расходов, разделам, подразделам классификации расходов бюджета Мамоновского сельского поселения за 2023 год</w:t>
            </w:r>
          </w:p>
        </w:tc>
      </w:tr>
      <w:tr w:rsidR="00A319EE" w:rsidRPr="00A319EE" w:rsidTr="00A319EE">
        <w:trPr>
          <w:trHeight w:val="315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(тыс. рублей)</w:t>
            </w:r>
          </w:p>
        </w:tc>
      </w:tr>
      <w:tr w:rsidR="00A319EE" w:rsidRPr="00A319EE" w:rsidTr="00A319EE">
        <w:trPr>
          <w:trHeight w:val="31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A31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A31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A31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4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программы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ЦСР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РЗ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A31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</w:t>
            </w:r>
          </w:p>
        </w:tc>
      </w:tr>
      <w:tr w:rsidR="00A319EE" w:rsidRPr="00A319EE" w:rsidTr="00A319EE">
        <w:trPr>
          <w:trHeight w:val="31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319EE" w:rsidRPr="00A319EE" w:rsidTr="00A319EE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A319EE" w:rsidRPr="00A319EE" w:rsidTr="00A319EE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  <w:proofErr w:type="gramStart"/>
            <w:r w:rsidRPr="00A31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: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8854,5</w:t>
            </w:r>
          </w:p>
        </w:tc>
      </w:tr>
      <w:tr w:rsidR="00A319EE" w:rsidRPr="00A319EE" w:rsidTr="00A319EE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Мамоновского сельского поселения «Социальная сфера»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3243,9</w:t>
            </w:r>
          </w:p>
        </w:tc>
      </w:tr>
      <w:tr w:rsidR="00A319EE" w:rsidRPr="00A319EE" w:rsidTr="00A319EE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11 0 01 00000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3243,9</w:t>
            </w:r>
          </w:p>
        </w:tc>
      </w:tr>
      <w:tr w:rsidR="00A319EE" w:rsidRPr="00A319EE" w:rsidTr="00A319EE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деятельности (оказание услуг) государственных учреждений</w:t>
            </w:r>
            <w:r w:rsidRPr="00A319EE">
              <w:rPr>
                <w:rFonts w:ascii="Times New Roman" w:eastAsia="Times New Roman" w:hAnsi="Times New Roman" w:cs="Times New Roman"/>
                <w:color w:val="000000"/>
              </w:rPr>
              <w:br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11 0 01 90590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1885,2</w:t>
            </w:r>
          </w:p>
        </w:tc>
      </w:tr>
      <w:tr w:rsidR="00A319EE" w:rsidRPr="00A319EE" w:rsidTr="00A319EE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деятельности (оказание услуг) государственных учреждений</w:t>
            </w:r>
            <w:r w:rsidRPr="00A319EE">
              <w:rPr>
                <w:rFonts w:ascii="Times New Roman" w:eastAsia="Times New Roman" w:hAnsi="Times New Roman" w:cs="Times New Roman"/>
                <w:color w:val="000000"/>
              </w:rPr>
              <w:b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11 0 01 90590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1356,5</w:t>
            </w:r>
          </w:p>
        </w:tc>
      </w:tr>
      <w:tr w:rsidR="00A319EE" w:rsidRPr="00A319EE" w:rsidTr="00A319EE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деятельности (оказание услуг) государственных учреждений</w:t>
            </w:r>
            <w:r w:rsidRPr="00A319EE">
              <w:rPr>
                <w:rFonts w:ascii="Times New Roman" w:eastAsia="Times New Roman" w:hAnsi="Times New Roman" w:cs="Times New Roman"/>
                <w:color w:val="000000"/>
              </w:rPr>
              <w:br/>
              <w:t>(Иные бюджетные ассигнования)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11 0 01 90590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2,2</w:t>
            </w:r>
          </w:p>
        </w:tc>
      </w:tr>
      <w:tr w:rsidR="00A319EE" w:rsidRPr="00A319EE" w:rsidTr="00A319EE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Мамоновского сельского поселения»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11 0 04 00000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319EE" w:rsidRPr="00A319EE" w:rsidTr="00A319EE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Расходы на организацию проведения оплачиваемых общественных работ</w:t>
            </w:r>
            <w:r w:rsidRPr="00A319EE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(Закупка товаров, работ и услуг для </w:t>
            </w:r>
            <w:r w:rsidRPr="00A319E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11 0 04 98430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319EE" w:rsidRPr="00A319EE" w:rsidTr="00A319EE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Мамоновского сельского поселения «Управление муниципальным имуществом и финансами»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3088,4</w:t>
            </w:r>
          </w:p>
        </w:tc>
      </w:tr>
      <w:tr w:rsidR="00A319EE" w:rsidRPr="00A319EE" w:rsidTr="00A319EE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39 0 01 00000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2975,1</w:t>
            </w:r>
          </w:p>
        </w:tc>
      </w:tr>
      <w:tr w:rsidR="00A319EE" w:rsidRPr="00A319EE" w:rsidTr="00A319EE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Доплаты к пенсиям муниципальных служащих Мамоновского сельского поселения</w:t>
            </w:r>
            <w:r w:rsidRPr="00A319EE">
              <w:rPr>
                <w:rFonts w:ascii="Times New Roman" w:eastAsia="Times New Roman" w:hAnsi="Times New Roman" w:cs="Times New Roman"/>
                <w:color w:val="000000"/>
              </w:rPr>
              <w:br/>
              <w:t>(Социальное обеспечение и иные выплаты населению)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39 0 01 90470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247,1</w:t>
            </w:r>
          </w:p>
        </w:tc>
      </w:tr>
      <w:tr w:rsidR="00A319EE" w:rsidRPr="00A319EE" w:rsidTr="00A319EE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обеспечение функций органов местного самоуправления </w:t>
            </w:r>
            <w:r w:rsidRPr="00A319EE">
              <w:rPr>
                <w:rFonts w:ascii="Times New Roman" w:eastAsia="Times New Roman" w:hAnsi="Times New Roman" w:cs="Times New Roman"/>
                <w:color w:val="000000"/>
              </w:rPr>
              <w:br/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39 0 01 92010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1050</w:t>
            </w:r>
          </w:p>
        </w:tc>
      </w:tr>
      <w:tr w:rsidR="00A319EE" w:rsidRPr="00A319EE" w:rsidTr="00A319EE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обеспечение функций органов местного самоуправления </w:t>
            </w:r>
            <w:r w:rsidRPr="00A319EE">
              <w:rPr>
                <w:rFonts w:ascii="Times New Roman" w:eastAsia="Times New Roman" w:hAnsi="Times New Roman" w:cs="Times New Roman"/>
                <w:color w:val="000000"/>
              </w:rPr>
              <w:br/>
              <w:t>(Закупка товаров, работ и услуг для государственных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39 0 01 92010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719,1</w:t>
            </w:r>
          </w:p>
        </w:tc>
      </w:tr>
      <w:tr w:rsidR="00A319EE" w:rsidRPr="00A319EE" w:rsidTr="00A319EE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органов местного самоуправления                                                          (Межбюджетные трансферты)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39 0 01 92010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</w:tr>
      <w:tr w:rsidR="00A319EE" w:rsidRPr="00A319EE" w:rsidTr="00A319EE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органов местного самоуправления                                                          (Межбюджетные трансферты)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39 0 01 92010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</w:tr>
      <w:tr w:rsidR="00A319EE" w:rsidRPr="00A319EE" w:rsidTr="00A319EE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обеспечение функций органов местного самоуправления </w:t>
            </w:r>
            <w:r w:rsidRPr="00A319EE">
              <w:rPr>
                <w:rFonts w:ascii="Times New Roman" w:eastAsia="Times New Roman" w:hAnsi="Times New Roman" w:cs="Times New Roman"/>
                <w:color w:val="000000"/>
              </w:rPr>
              <w:br/>
              <w:t>(Иные бюджетные ассигнования)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39 0 01 92010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</w:tr>
      <w:tr w:rsidR="00A319EE" w:rsidRPr="00A319EE" w:rsidTr="00A319EE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обеспечение деятельности высшего должностного лица </w:t>
            </w:r>
            <w:r w:rsidRPr="00A319EE">
              <w:rPr>
                <w:rFonts w:ascii="Times New Roman" w:eastAsia="Times New Roman" w:hAnsi="Times New Roman" w:cs="Times New Roman"/>
                <w:color w:val="000000"/>
              </w:rPr>
              <w:br/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39 0 01 92020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957,6</w:t>
            </w:r>
          </w:p>
        </w:tc>
      </w:tr>
      <w:tr w:rsidR="00A319EE" w:rsidRPr="00A319EE" w:rsidTr="00A319EE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«Расходы органа местного самоуправления 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39 0 03 00000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113,3</w:t>
            </w:r>
          </w:p>
        </w:tc>
      </w:tr>
      <w:tr w:rsidR="00A319EE" w:rsidRPr="00A319EE" w:rsidTr="00A319EE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A319EE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(Расходы на выплаты персоналу в целях обеспечения выполнения функций государственными органами, казенными учреждениями, органами управления </w:t>
            </w:r>
            <w:r w:rsidRPr="00A319E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39 0 03 51180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102,1</w:t>
            </w:r>
          </w:p>
        </w:tc>
      </w:tr>
      <w:tr w:rsidR="00A319EE" w:rsidRPr="00A319EE" w:rsidTr="00A319EE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A319EE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(Закупка товаров, работ и услуг для государственных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39 0 03 51180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11,2</w:t>
            </w:r>
          </w:p>
        </w:tc>
      </w:tr>
      <w:tr w:rsidR="00A319EE" w:rsidRPr="00A319EE" w:rsidTr="00A319EE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Мамоновского сельского поселения «Инфраструктура»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58 0 00 00000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2522,2</w:t>
            </w:r>
          </w:p>
        </w:tc>
      </w:tr>
      <w:tr w:rsidR="00A319EE" w:rsidRPr="00A319EE" w:rsidTr="00A319EE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3.1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Подпрограмма «Развитие дорожного хозяйства на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58 1 00 00000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1934</w:t>
            </w:r>
          </w:p>
        </w:tc>
      </w:tr>
      <w:tr w:rsidR="00A319EE" w:rsidRPr="00A319EE" w:rsidTr="00A319EE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3.1.1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«Развитие сети автомобильных дорог общего пользования Мамоновского сельского поселения»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58 1 01 00000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1934</w:t>
            </w:r>
          </w:p>
        </w:tc>
      </w:tr>
      <w:tr w:rsidR="00A319EE" w:rsidRPr="00A319EE" w:rsidTr="00A319EE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капитальный ремонт и ремонт автомобильных дорог общего пользования местного значения </w:t>
            </w:r>
            <w:r w:rsidRPr="00A319EE">
              <w:rPr>
                <w:rFonts w:ascii="Times New Roman" w:eastAsia="Times New Roman" w:hAnsi="Times New Roman" w:cs="Times New Roman"/>
                <w:color w:val="000000"/>
              </w:rPr>
              <w:b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58 1 01 S8850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1616,9</w:t>
            </w:r>
          </w:p>
        </w:tc>
      </w:tr>
      <w:tr w:rsidR="00A319EE" w:rsidRPr="00A319EE" w:rsidTr="00A319EE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Мероприятия по развитию сети автомобильных дорог общего пользования Мамоновского сельского поселения </w:t>
            </w:r>
            <w:r w:rsidRPr="00A319EE">
              <w:rPr>
                <w:rFonts w:ascii="Times New Roman" w:eastAsia="Times New Roman" w:hAnsi="Times New Roman" w:cs="Times New Roman"/>
                <w:color w:val="000000"/>
              </w:rPr>
              <w:br/>
              <w:t>(Закупка товаров, работ и услуг для государственных нужд</w:t>
            </w:r>
            <w:proofErr w:type="gramStart"/>
            <w:r w:rsidRPr="00A319EE">
              <w:rPr>
                <w:rFonts w:ascii="Times New Roman" w:eastAsia="Times New Roman" w:hAnsi="Times New Roman" w:cs="Times New Roman"/>
                <w:color w:val="000000"/>
              </w:rPr>
              <w:t xml:space="preserve"> )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58 1 01 91290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317,1</w:t>
            </w:r>
          </w:p>
        </w:tc>
      </w:tr>
      <w:tr w:rsidR="00A319EE" w:rsidRPr="00A319EE" w:rsidTr="00A319EE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Подпрограмма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58 2 00 00000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588,2</w:t>
            </w:r>
          </w:p>
        </w:tc>
      </w:tr>
      <w:tr w:rsidR="00A319EE" w:rsidRPr="00A319EE" w:rsidTr="00A319EE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3.2.1.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«Градостроительная деятельность и межевание»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58 2 01 00000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</w:tr>
      <w:tr w:rsidR="00A319EE" w:rsidRPr="00A319EE" w:rsidTr="00A319EE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Мероприятия по развитию </w:t>
            </w:r>
            <w:proofErr w:type="gramStart"/>
            <w:r w:rsidRPr="00A319EE">
              <w:rPr>
                <w:rFonts w:ascii="Times New Roman" w:eastAsia="Times New Roman" w:hAnsi="Times New Roman" w:cs="Times New Roman"/>
                <w:color w:val="000000"/>
              </w:rPr>
              <w:t>градостроительной</w:t>
            </w:r>
            <w:proofErr w:type="gramEnd"/>
            <w:r w:rsidRPr="00A319EE">
              <w:rPr>
                <w:rFonts w:ascii="Times New Roman" w:eastAsia="Times New Roman" w:hAnsi="Times New Roman" w:cs="Times New Roman"/>
                <w:color w:val="000000"/>
              </w:rPr>
              <w:t xml:space="preserve"> деятельности</w:t>
            </w:r>
            <w:r w:rsidRPr="00A319EE">
              <w:rPr>
                <w:rFonts w:ascii="Times New Roman" w:eastAsia="Times New Roman" w:hAnsi="Times New Roman" w:cs="Times New Roman"/>
                <w:color w:val="000000"/>
              </w:rPr>
              <w:br/>
              <w:t>(Межбюджетные трансферты)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58 2 01 90850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</w:tr>
      <w:tr w:rsidR="00A319EE" w:rsidRPr="00A319EE" w:rsidTr="00A319EE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3.2.2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58 2 02 00000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143,1</w:t>
            </w:r>
          </w:p>
        </w:tc>
      </w:tr>
      <w:tr w:rsidR="00A319EE" w:rsidRPr="00A319EE" w:rsidTr="00A319EE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 xml:space="preserve">Расходы за счет субсидий из областного бюджета на уличное освещение </w:t>
            </w:r>
            <w:r w:rsidRPr="00A319EE">
              <w:rPr>
                <w:rFonts w:ascii="Times New Roman" w:eastAsia="Times New Roman" w:hAnsi="Times New Roman" w:cs="Times New Roman"/>
                <w:color w:val="000000"/>
              </w:rPr>
              <w:b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58 2 02 78670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63,7</w:t>
            </w:r>
          </w:p>
        </w:tc>
      </w:tr>
      <w:tr w:rsidR="00A319EE" w:rsidRPr="00A319EE" w:rsidTr="00A319EE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устройство уличного освещения </w:t>
            </w:r>
            <w:r w:rsidRPr="00A319EE">
              <w:rPr>
                <w:rFonts w:ascii="Times New Roman" w:eastAsia="Times New Roman" w:hAnsi="Times New Roman" w:cs="Times New Roman"/>
                <w:color w:val="000000"/>
              </w:rPr>
              <w:br/>
              <w:t>(Межбюджетные трансферты)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58 2 02 90210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</w:tr>
      <w:tr w:rsidR="00A319EE" w:rsidRPr="00A319EE" w:rsidTr="00A319EE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 xml:space="preserve">Расходы местного бюджета на уличное освещение </w:t>
            </w:r>
            <w:r w:rsidRPr="00A319EE">
              <w:rPr>
                <w:rFonts w:ascii="Times New Roman" w:eastAsia="Times New Roman" w:hAnsi="Times New Roman" w:cs="Times New Roman"/>
                <w:color w:val="000000"/>
              </w:rPr>
              <w:b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58 2 02 98670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79,2</w:t>
            </w:r>
          </w:p>
        </w:tc>
      </w:tr>
      <w:tr w:rsidR="00A319EE" w:rsidRPr="00A319EE" w:rsidTr="00A319EE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3.2.4.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58 2 04 00000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123,2</w:t>
            </w:r>
          </w:p>
        </w:tc>
      </w:tr>
      <w:tr w:rsidR="00A319EE" w:rsidRPr="00A319EE" w:rsidTr="00A319EE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 xml:space="preserve">Расходы за счет иных межбюджетных </w:t>
            </w:r>
            <w:r w:rsidRPr="00A319E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трансфертов, предоставляемых из областного бюджета, на поощрение муниципальных образований Воронежской области за достижение наилучших значений региональных показателей эффективности развития муниципальных образований Воронежской области                        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58 2 04 </w:t>
            </w:r>
            <w:r w:rsidRPr="00A319E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78490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61,6</w:t>
            </w:r>
          </w:p>
        </w:tc>
      </w:tr>
      <w:tr w:rsidR="00A319EE" w:rsidRPr="00A319EE" w:rsidTr="00A319EE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Расходы на содержание и благоустройство мест массового захоронения</w:t>
            </w:r>
            <w:r w:rsidRPr="00A319EE">
              <w:rPr>
                <w:rFonts w:ascii="Times New Roman" w:eastAsia="Times New Roman" w:hAnsi="Times New Roman" w:cs="Times New Roman"/>
                <w:color w:val="000000"/>
              </w:rPr>
              <w:b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58 2 04 90220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1,8</w:t>
            </w:r>
          </w:p>
        </w:tc>
      </w:tr>
      <w:tr w:rsidR="00A319EE" w:rsidRPr="00A319EE" w:rsidTr="00A319EE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Расходы на мероприятия по охране окружающей среды                                   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58 2 04 90400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59,8</w:t>
            </w:r>
          </w:p>
        </w:tc>
      </w:tr>
      <w:tr w:rsidR="00A319EE" w:rsidRPr="00A319EE" w:rsidTr="00A319EE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3.2.5.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«Предупреждение и ликвидация последствий чрезвычайных ситуаций на территории Мамоновского сельского поселения»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58 2 05 00000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85,3</w:t>
            </w:r>
          </w:p>
        </w:tc>
      </w:tr>
      <w:tr w:rsidR="00A319EE" w:rsidRPr="00A319EE" w:rsidTr="00A319EE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319EE">
              <w:rPr>
                <w:rFonts w:ascii="Times New Roman" w:eastAsia="Times New Roman" w:hAnsi="Times New Roman" w:cs="Times New Roman"/>
                <w:color w:val="000000"/>
              </w:rPr>
              <w:t>Резервный фонд правительства Воронежской области (проведение аварийно –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  <w:r w:rsidRPr="00A319EE">
              <w:rPr>
                <w:rFonts w:ascii="Times New Roman" w:eastAsia="Times New Roman" w:hAnsi="Times New Roman" w:cs="Times New Roman"/>
                <w:color w:val="000000"/>
              </w:rPr>
              <w:br/>
              <w:t>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58 2 05 20570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80,3</w:t>
            </w:r>
          </w:p>
        </w:tc>
      </w:tr>
      <w:tr w:rsidR="00A319EE" w:rsidRPr="00A319EE" w:rsidTr="00A319EE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Мероприятия в сфере защиты населения от чрезвычайных ситуаций и пожаров</w:t>
            </w:r>
            <w:r w:rsidRPr="00A319EE">
              <w:rPr>
                <w:rFonts w:ascii="Times New Roman" w:eastAsia="Times New Roman" w:hAnsi="Times New Roman" w:cs="Times New Roman"/>
                <w:color w:val="000000"/>
              </w:rPr>
              <w:b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58 2 05 91430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A319EE" w:rsidRPr="00A319EE" w:rsidTr="00A319EE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3.2.6.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319EE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организаций»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58 2 06 00000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236,4</w:t>
            </w:r>
          </w:p>
        </w:tc>
      </w:tr>
      <w:tr w:rsidR="00A319EE" w:rsidRPr="00A319EE" w:rsidTr="00A319EE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 xml:space="preserve">Субсидии некоммерческим организациям </w:t>
            </w:r>
            <w:r w:rsidRPr="00A319EE">
              <w:rPr>
                <w:rFonts w:ascii="Times New Roman" w:eastAsia="Times New Roman" w:hAnsi="Times New Roman" w:cs="Times New Roman"/>
                <w:color w:val="000000"/>
              </w:rPr>
              <w:br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58 2 06 91440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EE" w:rsidRPr="00A319EE" w:rsidRDefault="00A319EE" w:rsidP="00A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9EE">
              <w:rPr>
                <w:rFonts w:ascii="Times New Roman" w:eastAsia="Times New Roman" w:hAnsi="Times New Roman" w:cs="Times New Roman"/>
                <w:color w:val="000000"/>
              </w:rPr>
              <w:t>236,4</w:t>
            </w:r>
          </w:p>
        </w:tc>
      </w:tr>
    </w:tbl>
    <w:p w:rsidR="003F47AC" w:rsidRDefault="003F47AC"/>
    <w:sectPr w:rsidR="003F4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9EE"/>
    <w:rsid w:val="003F47AC"/>
    <w:rsid w:val="00A3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1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1354</Words>
  <Characters>7718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mamon</dc:creator>
  <cp:keywords/>
  <dc:description/>
  <cp:lastModifiedBy>mamon</cp:lastModifiedBy>
  <cp:revision>2</cp:revision>
  <dcterms:created xsi:type="dcterms:W3CDTF">2024-04-11T07:00:00Z</dcterms:created>
  <dcterms:modified xsi:type="dcterms:W3CDTF">2024-04-11T07:00:00Z</dcterms:modified>
</cp:coreProperties>
</file>