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65E" w:rsidRPr="00A16F44" w:rsidRDefault="008930DA">
      <w:pPr>
        <w:pBdr>
          <w:top w:val="nil"/>
          <w:left w:val="nil"/>
          <w:bottom w:val="nil"/>
          <w:right w:val="nil"/>
          <w:between w:val="nil"/>
        </w:pBdr>
        <w:spacing w:line="240" w:lineRule="auto"/>
        <w:ind w:left="0" w:hanging="2"/>
        <w:jc w:val="center"/>
        <w:rPr>
          <w:b/>
          <w:color w:val="000000"/>
          <w:sz w:val="24"/>
          <w:szCs w:val="24"/>
        </w:rPr>
      </w:pPr>
      <w:r w:rsidRPr="00A16F44">
        <w:rPr>
          <w:b/>
          <w:smallCaps/>
          <w:color w:val="000000"/>
          <w:sz w:val="24"/>
          <w:szCs w:val="24"/>
        </w:rPr>
        <w:t>СОВЕТ НАРОДНЫХ ДЕПУТАТОВ</w:t>
      </w:r>
    </w:p>
    <w:p w:rsidR="0084765E" w:rsidRPr="00A16F44" w:rsidRDefault="008930DA">
      <w:pPr>
        <w:pBdr>
          <w:top w:val="nil"/>
          <w:left w:val="nil"/>
          <w:bottom w:val="nil"/>
          <w:right w:val="nil"/>
          <w:between w:val="nil"/>
        </w:pBdr>
        <w:spacing w:line="240" w:lineRule="auto"/>
        <w:ind w:left="0" w:hanging="2"/>
        <w:jc w:val="center"/>
        <w:rPr>
          <w:b/>
          <w:color w:val="000000"/>
          <w:sz w:val="24"/>
          <w:szCs w:val="24"/>
        </w:rPr>
      </w:pPr>
      <w:r w:rsidRPr="00A16F44">
        <w:rPr>
          <w:b/>
          <w:smallCaps/>
          <w:color w:val="000000"/>
          <w:sz w:val="24"/>
          <w:szCs w:val="24"/>
        </w:rPr>
        <w:t>МАМОНОВСКОГО СЕЛЬСКОГО ПОСЕЛЕНИЯ</w:t>
      </w:r>
    </w:p>
    <w:p w:rsidR="0084765E" w:rsidRPr="00A16F44" w:rsidRDefault="008930DA">
      <w:pPr>
        <w:pBdr>
          <w:top w:val="nil"/>
          <w:left w:val="nil"/>
          <w:bottom w:val="nil"/>
          <w:right w:val="nil"/>
          <w:between w:val="nil"/>
        </w:pBdr>
        <w:spacing w:line="240" w:lineRule="auto"/>
        <w:ind w:left="0" w:hanging="2"/>
        <w:jc w:val="center"/>
        <w:rPr>
          <w:b/>
          <w:color w:val="000000"/>
          <w:sz w:val="24"/>
          <w:szCs w:val="24"/>
        </w:rPr>
      </w:pPr>
      <w:r w:rsidRPr="00A16F44">
        <w:rPr>
          <w:b/>
          <w:smallCaps/>
          <w:color w:val="000000"/>
          <w:sz w:val="24"/>
          <w:szCs w:val="24"/>
        </w:rPr>
        <w:t>ВЕРХНЕМАМОНСКОГО МУНИЦИПАЛЬНОГО РАЙОНА</w:t>
      </w:r>
    </w:p>
    <w:p w:rsidR="0084765E" w:rsidRPr="00A16F44" w:rsidRDefault="008930DA">
      <w:pPr>
        <w:pBdr>
          <w:top w:val="nil"/>
          <w:left w:val="nil"/>
          <w:bottom w:val="nil"/>
          <w:right w:val="nil"/>
          <w:between w:val="nil"/>
        </w:pBdr>
        <w:spacing w:line="240" w:lineRule="auto"/>
        <w:ind w:left="0" w:hanging="2"/>
        <w:jc w:val="center"/>
        <w:rPr>
          <w:b/>
          <w:color w:val="000000"/>
          <w:sz w:val="24"/>
          <w:szCs w:val="24"/>
        </w:rPr>
      </w:pPr>
      <w:r w:rsidRPr="00A16F44">
        <w:rPr>
          <w:b/>
          <w:smallCaps/>
          <w:color w:val="000000"/>
          <w:sz w:val="24"/>
          <w:szCs w:val="24"/>
        </w:rPr>
        <w:t>ВОРОНЕЖСКОЙ ОБЛАСТИ</w:t>
      </w:r>
    </w:p>
    <w:p w:rsidR="0084765E" w:rsidRPr="00A16F44" w:rsidRDefault="0084765E">
      <w:pPr>
        <w:pBdr>
          <w:top w:val="nil"/>
          <w:left w:val="nil"/>
          <w:bottom w:val="nil"/>
          <w:right w:val="nil"/>
          <w:between w:val="nil"/>
        </w:pBdr>
        <w:spacing w:line="240" w:lineRule="auto"/>
        <w:ind w:left="0" w:hanging="2"/>
        <w:jc w:val="center"/>
        <w:rPr>
          <w:b/>
          <w:color w:val="000000"/>
          <w:sz w:val="24"/>
          <w:szCs w:val="24"/>
        </w:rPr>
      </w:pPr>
    </w:p>
    <w:p w:rsidR="0084765E" w:rsidRPr="00A16F44" w:rsidRDefault="008930DA">
      <w:pPr>
        <w:pBdr>
          <w:top w:val="nil"/>
          <w:left w:val="nil"/>
          <w:bottom w:val="nil"/>
          <w:right w:val="nil"/>
          <w:between w:val="nil"/>
        </w:pBdr>
        <w:spacing w:line="240" w:lineRule="auto"/>
        <w:ind w:left="0" w:hanging="2"/>
        <w:jc w:val="center"/>
        <w:rPr>
          <w:b/>
          <w:color w:val="000000"/>
          <w:sz w:val="24"/>
          <w:szCs w:val="24"/>
        </w:rPr>
      </w:pPr>
      <w:r w:rsidRPr="00A16F44">
        <w:rPr>
          <w:b/>
          <w:color w:val="000000"/>
          <w:sz w:val="24"/>
          <w:szCs w:val="24"/>
        </w:rPr>
        <w:t>РЕШЕНИЕ</w:t>
      </w:r>
    </w:p>
    <w:p w:rsidR="0084765E" w:rsidRPr="00A16F44" w:rsidRDefault="0084765E">
      <w:pPr>
        <w:pBdr>
          <w:top w:val="nil"/>
          <w:left w:val="nil"/>
          <w:bottom w:val="nil"/>
          <w:right w:val="nil"/>
          <w:between w:val="nil"/>
        </w:pBdr>
        <w:spacing w:line="240" w:lineRule="auto"/>
        <w:ind w:left="0" w:hanging="2"/>
        <w:jc w:val="center"/>
        <w:rPr>
          <w:b/>
          <w:color w:val="000000"/>
          <w:sz w:val="24"/>
          <w:szCs w:val="24"/>
        </w:rPr>
      </w:pPr>
    </w:p>
    <w:p w:rsidR="0084765E" w:rsidRPr="00A16F44" w:rsidRDefault="008930DA" w:rsidP="00A16F44">
      <w:pPr>
        <w:pBdr>
          <w:top w:val="nil"/>
          <w:left w:val="nil"/>
          <w:bottom w:val="nil"/>
          <w:right w:val="nil"/>
          <w:between w:val="nil"/>
        </w:pBdr>
        <w:spacing w:line="240" w:lineRule="auto"/>
        <w:ind w:left="0" w:hanging="2"/>
        <w:rPr>
          <w:b/>
          <w:color w:val="000000"/>
          <w:sz w:val="24"/>
          <w:szCs w:val="24"/>
        </w:rPr>
      </w:pPr>
      <w:r w:rsidRPr="00A16F44">
        <w:rPr>
          <w:b/>
          <w:color w:val="000000"/>
          <w:sz w:val="24"/>
          <w:szCs w:val="24"/>
        </w:rPr>
        <w:t>от  «</w:t>
      </w:r>
      <w:r w:rsidR="00425AE2" w:rsidRPr="00A16F44">
        <w:rPr>
          <w:b/>
          <w:color w:val="000000"/>
          <w:sz w:val="24"/>
          <w:szCs w:val="24"/>
        </w:rPr>
        <w:t>26» апреля</w:t>
      </w:r>
      <w:r w:rsidRPr="00A16F44">
        <w:rPr>
          <w:b/>
          <w:color w:val="000000"/>
          <w:sz w:val="24"/>
          <w:szCs w:val="24"/>
        </w:rPr>
        <w:t xml:space="preserve"> 202</w:t>
      </w:r>
      <w:r w:rsidRPr="00A16F44">
        <w:rPr>
          <w:b/>
          <w:sz w:val="24"/>
          <w:szCs w:val="24"/>
        </w:rPr>
        <w:t>4</w:t>
      </w:r>
      <w:r w:rsidR="00C065D3" w:rsidRPr="00A16F44">
        <w:rPr>
          <w:b/>
          <w:color w:val="000000"/>
          <w:sz w:val="24"/>
          <w:szCs w:val="24"/>
        </w:rPr>
        <w:t xml:space="preserve"> г.</w:t>
      </w:r>
      <w:r w:rsidR="0072150D">
        <w:rPr>
          <w:b/>
          <w:color w:val="000000"/>
          <w:sz w:val="24"/>
          <w:szCs w:val="24"/>
        </w:rPr>
        <w:t xml:space="preserve">                                                                                                       </w:t>
      </w:r>
      <w:r w:rsidR="00C065D3" w:rsidRPr="00A16F44">
        <w:rPr>
          <w:b/>
          <w:color w:val="000000"/>
          <w:sz w:val="24"/>
          <w:szCs w:val="24"/>
        </w:rPr>
        <w:t xml:space="preserve"> </w:t>
      </w:r>
      <w:r w:rsidRPr="00A16F44">
        <w:rPr>
          <w:b/>
          <w:color w:val="000000"/>
          <w:sz w:val="24"/>
          <w:szCs w:val="24"/>
        </w:rPr>
        <w:t>№</w:t>
      </w:r>
      <w:r w:rsidR="00425AE2" w:rsidRPr="00A16F44">
        <w:rPr>
          <w:b/>
          <w:color w:val="000000"/>
          <w:sz w:val="24"/>
          <w:szCs w:val="24"/>
        </w:rPr>
        <w:t xml:space="preserve"> 6</w:t>
      </w:r>
    </w:p>
    <w:p w:rsidR="0084765E" w:rsidRPr="00A16F44" w:rsidRDefault="008930DA" w:rsidP="00A16F44">
      <w:pPr>
        <w:pBdr>
          <w:top w:val="nil"/>
          <w:left w:val="nil"/>
          <w:bottom w:val="nil"/>
          <w:right w:val="nil"/>
          <w:between w:val="nil"/>
        </w:pBdr>
        <w:spacing w:line="240" w:lineRule="auto"/>
        <w:ind w:left="0" w:hanging="2"/>
        <w:rPr>
          <w:b/>
          <w:color w:val="000000"/>
          <w:sz w:val="24"/>
          <w:szCs w:val="24"/>
        </w:rPr>
      </w:pPr>
      <w:r w:rsidRPr="00A16F44">
        <w:rPr>
          <w:b/>
          <w:color w:val="000000"/>
          <w:sz w:val="24"/>
          <w:szCs w:val="24"/>
        </w:rPr>
        <w:t>-------------------------------------</w:t>
      </w:r>
    </w:p>
    <w:p w:rsidR="0084765E" w:rsidRPr="00A16F44" w:rsidRDefault="008930DA" w:rsidP="00A16F44">
      <w:pPr>
        <w:pBdr>
          <w:top w:val="nil"/>
          <w:left w:val="nil"/>
          <w:bottom w:val="nil"/>
          <w:right w:val="nil"/>
          <w:between w:val="nil"/>
        </w:pBdr>
        <w:tabs>
          <w:tab w:val="left" w:pos="2055"/>
        </w:tabs>
        <w:spacing w:line="240" w:lineRule="auto"/>
        <w:ind w:left="0" w:hanging="2"/>
        <w:rPr>
          <w:b/>
          <w:color w:val="000000"/>
          <w:sz w:val="24"/>
          <w:szCs w:val="24"/>
        </w:rPr>
      </w:pPr>
      <w:r w:rsidRPr="00A16F44">
        <w:rPr>
          <w:b/>
          <w:color w:val="000000"/>
          <w:sz w:val="24"/>
          <w:szCs w:val="24"/>
        </w:rPr>
        <w:t>с. Мамоновка</w:t>
      </w:r>
    </w:p>
    <w:p w:rsidR="0084765E" w:rsidRPr="00A16F44" w:rsidRDefault="0084765E" w:rsidP="00A16F44">
      <w:pPr>
        <w:pBdr>
          <w:top w:val="nil"/>
          <w:left w:val="nil"/>
          <w:bottom w:val="nil"/>
          <w:right w:val="nil"/>
          <w:between w:val="nil"/>
        </w:pBdr>
        <w:spacing w:line="240" w:lineRule="auto"/>
        <w:ind w:left="0" w:hanging="2"/>
        <w:rPr>
          <w:color w:val="000000"/>
          <w:sz w:val="24"/>
          <w:szCs w:val="24"/>
        </w:rPr>
      </w:pPr>
    </w:p>
    <w:p w:rsidR="0084765E" w:rsidRPr="00A16F44" w:rsidRDefault="008930DA" w:rsidP="00A16F44">
      <w:pPr>
        <w:pBdr>
          <w:top w:val="nil"/>
          <w:left w:val="nil"/>
          <w:bottom w:val="nil"/>
          <w:right w:val="nil"/>
          <w:between w:val="nil"/>
        </w:pBdr>
        <w:spacing w:line="240" w:lineRule="auto"/>
        <w:ind w:left="0" w:hanging="2"/>
        <w:rPr>
          <w:b/>
          <w:color w:val="000000"/>
          <w:sz w:val="24"/>
          <w:szCs w:val="24"/>
        </w:rPr>
      </w:pPr>
      <w:r w:rsidRPr="00A16F44">
        <w:rPr>
          <w:b/>
          <w:color w:val="000000"/>
          <w:sz w:val="24"/>
          <w:szCs w:val="24"/>
        </w:rPr>
        <w:t>Об исполнении бюджета Мамоновского</w:t>
      </w:r>
    </w:p>
    <w:p w:rsidR="0084765E" w:rsidRPr="00A16F44" w:rsidRDefault="008930DA" w:rsidP="00A16F44">
      <w:pPr>
        <w:pBdr>
          <w:top w:val="nil"/>
          <w:left w:val="nil"/>
          <w:bottom w:val="nil"/>
          <w:right w:val="nil"/>
          <w:between w:val="nil"/>
        </w:pBdr>
        <w:spacing w:line="240" w:lineRule="auto"/>
        <w:ind w:left="0" w:hanging="2"/>
        <w:rPr>
          <w:b/>
          <w:color w:val="000000"/>
          <w:sz w:val="24"/>
          <w:szCs w:val="24"/>
        </w:rPr>
      </w:pPr>
      <w:r w:rsidRPr="00A16F44">
        <w:rPr>
          <w:b/>
          <w:color w:val="000000"/>
          <w:sz w:val="24"/>
          <w:szCs w:val="24"/>
        </w:rPr>
        <w:t>сельского поселения Верхнемамонского</w:t>
      </w:r>
    </w:p>
    <w:p w:rsidR="0084765E" w:rsidRPr="00A16F44" w:rsidRDefault="008930DA" w:rsidP="00A16F44">
      <w:pPr>
        <w:pBdr>
          <w:top w:val="nil"/>
          <w:left w:val="nil"/>
          <w:bottom w:val="nil"/>
          <w:right w:val="nil"/>
          <w:between w:val="nil"/>
        </w:pBdr>
        <w:spacing w:line="240" w:lineRule="auto"/>
        <w:ind w:left="0" w:hanging="2"/>
        <w:rPr>
          <w:b/>
          <w:color w:val="000000"/>
          <w:sz w:val="24"/>
          <w:szCs w:val="24"/>
        </w:rPr>
      </w:pPr>
      <w:r w:rsidRPr="00A16F44">
        <w:rPr>
          <w:b/>
          <w:color w:val="000000"/>
          <w:sz w:val="24"/>
          <w:szCs w:val="24"/>
        </w:rPr>
        <w:t>муниципального района Воронежской</w:t>
      </w:r>
    </w:p>
    <w:p w:rsidR="0084765E" w:rsidRPr="00A16F44" w:rsidRDefault="008930DA" w:rsidP="00A16F44">
      <w:pPr>
        <w:pBdr>
          <w:top w:val="nil"/>
          <w:left w:val="nil"/>
          <w:bottom w:val="nil"/>
          <w:right w:val="nil"/>
          <w:between w:val="nil"/>
        </w:pBdr>
        <w:spacing w:line="240" w:lineRule="auto"/>
        <w:ind w:left="0" w:hanging="2"/>
        <w:rPr>
          <w:b/>
          <w:color w:val="000000"/>
          <w:sz w:val="24"/>
          <w:szCs w:val="24"/>
        </w:rPr>
      </w:pPr>
      <w:r w:rsidRPr="00A16F44">
        <w:rPr>
          <w:b/>
          <w:color w:val="000000"/>
          <w:sz w:val="24"/>
          <w:szCs w:val="24"/>
        </w:rPr>
        <w:t xml:space="preserve">области за </w:t>
      </w:r>
      <w:r w:rsidRPr="00A16F44">
        <w:rPr>
          <w:b/>
          <w:sz w:val="24"/>
          <w:szCs w:val="24"/>
        </w:rPr>
        <w:t>2023</w:t>
      </w:r>
      <w:r w:rsidRPr="00A16F44">
        <w:rPr>
          <w:b/>
          <w:color w:val="000000"/>
          <w:sz w:val="24"/>
          <w:szCs w:val="24"/>
        </w:rPr>
        <w:t xml:space="preserve"> год</w:t>
      </w:r>
    </w:p>
    <w:p w:rsidR="0084765E" w:rsidRPr="00A16F44" w:rsidRDefault="0084765E">
      <w:pPr>
        <w:pBdr>
          <w:top w:val="nil"/>
          <w:left w:val="nil"/>
          <w:bottom w:val="nil"/>
          <w:right w:val="nil"/>
          <w:between w:val="nil"/>
        </w:pBdr>
        <w:spacing w:line="240" w:lineRule="auto"/>
        <w:ind w:left="0" w:hanging="2"/>
        <w:jc w:val="both"/>
        <w:rPr>
          <w:color w:val="000000"/>
          <w:sz w:val="24"/>
          <w:szCs w:val="24"/>
        </w:rPr>
      </w:pPr>
    </w:p>
    <w:p w:rsidR="0084765E" w:rsidRPr="00A16F44" w:rsidRDefault="008930DA" w:rsidP="00D927DF">
      <w:pPr>
        <w:pBdr>
          <w:top w:val="nil"/>
          <w:left w:val="nil"/>
          <w:bottom w:val="nil"/>
          <w:right w:val="nil"/>
          <w:between w:val="nil"/>
        </w:pBdr>
        <w:spacing w:line="240" w:lineRule="auto"/>
        <w:ind w:left="0" w:hanging="2"/>
        <w:jc w:val="both"/>
        <w:rPr>
          <w:color w:val="000000"/>
          <w:sz w:val="24"/>
          <w:szCs w:val="24"/>
        </w:rPr>
      </w:pPr>
      <w:r w:rsidRPr="00A16F44">
        <w:rPr>
          <w:color w:val="000000"/>
          <w:sz w:val="24"/>
          <w:szCs w:val="24"/>
        </w:rPr>
        <w:t xml:space="preserve">      В соответствии с п.1 ч.1 ст.9, п.2 ч.1 ст.27 Устава Мамоновского сельского поселения Верхнемамонского муниципального района Воронежской области</w:t>
      </w:r>
      <w:r w:rsidR="00D927DF" w:rsidRPr="00A16F44">
        <w:rPr>
          <w:color w:val="000000"/>
          <w:sz w:val="24"/>
          <w:szCs w:val="24"/>
        </w:rPr>
        <w:t xml:space="preserve"> </w:t>
      </w:r>
      <w:r w:rsidRPr="00A16F44">
        <w:rPr>
          <w:color w:val="000000"/>
          <w:sz w:val="24"/>
          <w:szCs w:val="24"/>
        </w:rPr>
        <w:t>Совет народных депутатов Мамоновского сельского поселения</w:t>
      </w:r>
    </w:p>
    <w:p w:rsidR="00D927DF" w:rsidRPr="00A16F44" w:rsidRDefault="00D927DF" w:rsidP="00D927DF">
      <w:pPr>
        <w:pBdr>
          <w:top w:val="nil"/>
          <w:left w:val="nil"/>
          <w:bottom w:val="nil"/>
          <w:right w:val="nil"/>
          <w:between w:val="nil"/>
        </w:pBdr>
        <w:spacing w:line="240" w:lineRule="auto"/>
        <w:ind w:left="0" w:hanging="2"/>
        <w:jc w:val="center"/>
        <w:rPr>
          <w:color w:val="000000"/>
          <w:sz w:val="24"/>
          <w:szCs w:val="24"/>
        </w:rPr>
      </w:pPr>
    </w:p>
    <w:p w:rsidR="0084765E" w:rsidRPr="00A16F44" w:rsidRDefault="00D927DF" w:rsidP="00D927DF">
      <w:pPr>
        <w:pBdr>
          <w:top w:val="nil"/>
          <w:left w:val="nil"/>
          <w:bottom w:val="nil"/>
          <w:right w:val="nil"/>
          <w:between w:val="nil"/>
        </w:pBdr>
        <w:spacing w:line="240" w:lineRule="auto"/>
        <w:ind w:left="0" w:hanging="2"/>
        <w:jc w:val="center"/>
        <w:rPr>
          <w:color w:val="000000"/>
          <w:sz w:val="24"/>
          <w:szCs w:val="24"/>
        </w:rPr>
      </w:pPr>
      <w:r w:rsidRPr="00A16F44">
        <w:rPr>
          <w:color w:val="000000"/>
          <w:sz w:val="24"/>
          <w:szCs w:val="24"/>
        </w:rPr>
        <w:t xml:space="preserve"> </w:t>
      </w:r>
      <w:r w:rsidR="008930DA" w:rsidRPr="00A16F44">
        <w:rPr>
          <w:color w:val="000000"/>
          <w:sz w:val="24"/>
          <w:szCs w:val="24"/>
        </w:rPr>
        <w:t>РЕШИЛ:</w:t>
      </w:r>
    </w:p>
    <w:p w:rsidR="0084765E" w:rsidRPr="00A16F44" w:rsidRDefault="0084765E">
      <w:pPr>
        <w:pBdr>
          <w:top w:val="nil"/>
          <w:left w:val="nil"/>
          <w:bottom w:val="nil"/>
          <w:right w:val="nil"/>
          <w:between w:val="nil"/>
        </w:pBdr>
        <w:spacing w:line="240" w:lineRule="auto"/>
        <w:ind w:left="0" w:hanging="2"/>
        <w:jc w:val="both"/>
        <w:rPr>
          <w:color w:val="000000"/>
          <w:sz w:val="24"/>
          <w:szCs w:val="24"/>
        </w:rPr>
      </w:pPr>
    </w:p>
    <w:p w:rsidR="0084765E" w:rsidRPr="00A16F44" w:rsidRDefault="00D927DF">
      <w:pPr>
        <w:pBdr>
          <w:top w:val="nil"/>
          <w:left w:val="nil"/>
          <w:bottom w:val="nil"/>
          <w:right w:val="nil"/>
          <w:between w:val="nil"/>
        </w:pBdr>
        <w:spacing w:line="240" w:lineRule="auto"/>
        <w:ind w:left="0" w:hanging="2"/>
        <w:jc w:val="both"/>
        <w:rPr>
          <w:color w:val="000000"/>
          <w:sz w:val="24"/>
          <w:szCs w:val="24"/>
        </w:rPr>
      </w:pPr>
      <w:r w:rsidRPr="00A16F44">
        <w:rPr>
          <w:color w:val="000000"/>
          <w:sz w:val="24"/>
          <w:szCs w:val="24"/>
        </w:rPr>
        <w:t xml:space="preserve">      </w:t>
      </w:r>
      <w:r w:rsidR="008930DA" w:rsidRPr="00A16F44">
        <w:rPr>
          <w:color w:val="000000"/>
          <w:sz w:val="24"/>
          <w:szCs w:val="24"/>
        </w:rPr>
        <w:t xml:space="preserve"> 1.</w:t>
      </w:r>
      <w:r w:rsidRPr="00A16F44">
        <w:rPr>
          <w:color w:val="000000"/>
          <w:sz w:val="24"/>
          <w:szCs w:val="24"/>
        </w:rPr>
        <w:t xml:space="preserve"> </w:t>
      </w:r>
      <w:r w:rsidR="008930DA" w:rsidRPr="00A16F44">
        <w:rPr>
          <w:color w:val="000000"/>
          <w:sz w:val="24"/>
          <w:szCs w:val="24"/>
        </w:rPr>
        <w:t xml:space="preserve">Утвердить отчет об исполнении бюджета Мамоновского сельского поселения Верхнемамонского муниципального района Воронежской области за </w:t>
      </w:r>
      <w:r w:rsidR="008930DA" w:rsidRPr="00A16F44">
        <w:rPr>
          <w:sz w:val="24"/>
          <w:szCs w:val="24"/>
        </w:rPr>
        <w:t>2023</w:t>
      </w:r>
      <w:r w:rsidR="008930DA" w:rsidRPr="00A16F44">
        <w:rPr>
          <w:color w:val="000000"/>
          <w:sz w:val="24"/>
          <w:szCs w:val="24"/>
        </w:rPr>
        <w:t xml:space="preserve"> год по доходам в сумме </w:t>
      </w:r>
      <w:r w:rsidR="008930DA" w:rsidRPr="00A16F44">
        <w:rPr>
          <w:sz w:val="24"/>
          <w:szCs w:val="24"/>
        </w:rPr>
        <w:t>8956,6</w:t>
      </w:r>
      <w:r w:rsidR="008930DA" w:rsidRPr="00A16F44">
        <w:rPr>
          <w:color w:val="000000"/>
          <w:sz w:val="24"/>
          <w:szCs w:val="24"/>
        </w:rPr>
        <w:t xml:space="preserve"> тыс</w:t>
      </w:r>
      <w:proofErr w:type="gramStart"/>
      <w:r w:rsidR="008930DA" w:rsidRPr="00A16F44">
        <w:rPr>
          <w:color w:val="000000"/>
          <w:sz w:val="24"/>
          <w:szCs w:val="24"/>
        </w:rPr>
        <w:t>.р</w:t>
      </w:r>
      <w:proofErr w:type="gramEnd"/>
      <w:r w:rsidR="008930DA" w:rsidRPr="00A16F44">
        <w:rPr>
          <w:color w:val="000000"/>
          <w:sz w:val="24"/>
          <w:szCs w:val="24"/>
        </w:rPr>
        <w:t xml:space="preserve">ублей и по расходам в сумме </w:t>
      </w:r>
      <w:r w:rsidR="008930DA" w:rsidRPr="00A16F44">
        <w:rPr>
          <w:sz w:val="24"/>
          <w:szCs w:val="24"/>
        </w:rPr>
        <w:t>8854,5</w:t>
      </w:r>
      <w:r w:rsidR="008930DA" w:rsidRPr="00A16F44">
        <w:rPr>
          <w:color w:val="000000"/>
          <w:sz w:val="24"/>
          <w:szCs w:val="24"/>
        </w:rPr>
        <w:t xml:space="preserve"> тыс.рублей с превышением доход</w:t>
      </w:r>
      <w:r w:rsidR="008930DA" w:rsidRPr="00A16F44">
        <w:rPr>
          <w:sz w:val="24"/>
          <w:szCs w:val="24"/>
        </w:rPr>
        <w:t>ов над расходами</w:t>
      </w:r>
      <w:r w:rsidR="008930DA" w:rsidRPr="00A16F44">
        <w:rPr>
          <w:color w:val="000000"/>
          <w:sz w:val="24"/>
          <w:szCs w:val="24"/>
        </w:rPr>
        <w:t xml:space="preserve"> ( </w:t>
      </w:r>
      <w:r w:rsidR="008930DA" w:rsidRPr="00A16F44">
        <w:rPr>
          <w:sz w:val="24"/>
          <w:szCs w:val="24"/>
        </w:rPr>
        <w:t>про</w:t>
      </w:r>
      <w:r w:rsidR="008930DA" w:rsidRPr="00A16F44">
        <w:rPr>
          <w:color w:val="000000"/>
          <w:sz w:val="24"/>
          <w:szCs w:val="24"/>
        </w:rPr>
        <w:t xml:space="preserve">фицит бюджета Мамоновского сельского поселения) в сумме </w:t>
      </w:r>
      <w:r w:rsidR="008930DA" w:rsidRPr="00A16F44">
        <w:rPr>
          <w:sz w:val="24"/>
          <w:szCs w:val="24"/>
        </w:rPr>
        <w:t>102,1</w:t>
      </w:r>
      <w:r w:rsidR="008930DA" w:rsidRPr="00A16F44">
        <w:rPr>
          <w:color w:val="000000"/>
          <w:sz w:val="24"/>
          <w:szCs w:val="24"/>
        </w:rPr>
        <w:t xml:space="preserve"> тыс. рублей и со следующими показателями: </w:t>
      </w:r>
    </w:p>
    <w:p w:rsidR="0084765E" w:rsidRPr="00A16F44" w:rsidRDefault="008930DA">
      <w:pPr>
        <w:pBdr>
          <w:top w:val="nil"/>
          <w:left w:val="nil"/>
          <w:bottom w:val="nil"/>
          <w:right w:val="nil"/>
          <w:between w:val="nil"/>
        </w:pBdr>
        <w:spacing w:line="240" w:lineRule="auto"/>
        <w:ind w:left="0" w:hanging="2"/>
        <w:jc w:val="both"/>
        <w:rPr>
          <w:color w:val="000000"/>
          <w:sz w:val="24"/>
          <w:szCs w:val="24"/>
        </w:rPr>
      </w:pPr>
      <w:r w:rsidRPr="00A16F44">
        <w:rPr>
          <w:color w:val="000000"/>
          <w:sz w:val="24"/>
          <w:szCs w:val="24"/>
        </w:rPr>
        <w:t xml:space="preserve">   - по поступлению доходов в бюджет поселения по кодам классификации доходов бюджета за </w:t>
      </w:r>
      <w:r w:rsidRPr="00A16F44">
        <w:rPr>
          <w:sz w:val="24"/>
          <w:szCs w:val="24"/>
        </w:rPr>
        <w:t>2023</w:t>
      </w:r>
      <w:r w:rsidRPr="00A16F44">
        <w:rPr>
          <w:color w:val="000000"/>
          <w:sz w:val="24"/>
          <w:szCs w:val="24"/>
        </w:rPr>
        <w:t xml:space="preserve"> год согласно приложению  № 1 к настоящему решению;</w:t>
      </w:r>
    </w:p>
    <w:p w:rsidR="0084765E" w:rsidRPr="00A16F44" w:rsidRDefault="008930DA">
      <w:pPr>
        <w:pBdr>
          <w:top w:val="nil"/>
          <w:left w:val="nil"/>
          <w:bottom w:val="nil"/>
          <w:right w:val="nil"/>
          <w:between w:val="nil"/>
        </w:pBdr>
        <w:spacing w:line="240" w:lineRule="auto"/>
        <w:ind w:left="0" w:hanging="2"/>
        <w:jc w:val="both"/>
        <w:rPr>
          <w:color w:val="000000"/>
          <w:sz w:val="24"/>
          <w:szCs w:val="24"/>
        </w:rPr>
      </w:pPr>
      <w:r w:rsidRPr="00A16F44">
        <w:rPr>
          <w:color w:val="000000"/>
          <w:sz w:val="24"/>
          <w:szCs w:val="24"/>
        </w:rPr>
        <w:t xml:space="preserve">     - по ведомственной структуре расходов бюджета поселения  за </w:t>
      </w:r>
      <w:r w:rsidRPr="00A16F44">
        <w:rPr>
          <w:sz w:val="24"/>
          <w:szCs w:val="24"/>
        </w:rPr>
        <w:t>2023</w:t>
      </w:r>
      <w:r w:rsidRPr="00A16F44">
        <w:rPr>
          <w:color w:val="000000"/>
          <w:sz w:val="24"/>
          <w:szCs w:val="24"/>
        </w:rPr>
        <w:t xml:space="preserve"> год согласно приложению  № 2 к настоящему решению;</w:t>
      </w:r>
    </w:p>
    <w:p w:rsidR="0084765E" w:rsidRPr="00A16F44" w:rsidRDefault="008930DA">
      <w:pPr>
        <w:pBdr>
          <w:top w:val="nil"/>
          <w:left w:val="nil"/>
          <w:bottom w:val="nil"/>
          <w:right w:val="nil"/>
          <w:between w:val="nil"/>
        </w:pBdr>
        <w:spacing w:line="240" w:lineRule="auto"/>
        <w:ind w:left="0" w:hanging="2"/>
        <w:jc w:val="both"/>
        <w:rPr>
          <w:color w:val="000000"/>
          <w:sz w:val="24"/>
          <w:szCs w:val="24"/>
        </w:rPr>
      </w:pPr>
      <w:r w:rsidRPr="00A16F44">
        <w:rPr>
          <w:color w:val="000000"/>
          <w:sz w:val="24"/>
          <w:szCs w:val="24"/>
        </w:rPr>
        <w:tab/>
        <w:t xml:space="preserve"> - по распределению бюджетных ассигнований по разделам, подразделам, целевым статьям (муниципальным программам Мамоновского сельского поселения и </w:t>
      </w:r>
      <w:r w:rsidRPr="00A16F44">
        <w:rPr>
          <w:sz w:val="24"/>
          <w:szCs w:val="24"/>
        </w:rPr>
        <w:t>не программным</w:t>
      </w:r>
      <w:r w:rsidRPr="00A16F44">
        <w:rPr>
          <w:color w:val="000000"/>
          <w:sz w:val="24"/>
          <w:szCs w:val="24"/>
        </w:rPr>
        <w:t xml:space="preserve"> направлениям деятельности), группам </w:t>
      </w:r>
      <w:proofErr w:type="gramStart"/>
      <w:r w:rsidRPr="00A16F44">
        <w:rPr>
          <w:color w:val="000000"/>
          <w:sz w:val="24"/>
          <w:szCs w:val="24"/>
        </w:rPr>
        <w:t>видов расходов классификации расходов бюджета</w:t>
      </w:r>
      <w:proofErr w:type="gramEnd"/>
      <w:r w:rsidRPr="00A16F44">
        <w:rPr>
          <w:color w:val="000000"/>
          <w:sz w:val="24"/>
          <w:szCs w:val="24"/>
        </w:rPr>
        <w:t xml:space="preserve"> Мамоновского сельского поселения за </w:t>
      </w:r>
      <w:r w:rsidRPr="00A16F44">
        <w:rPr>
          <w:sz w:val="24"/>
          <w:szCs w:val="24"/>
        </w:rPr>
        <w:t>2023</w:t>
      </w:r>
      <w:r w:rsidRPr="00A16F44">
        <w:rPr>
          <w:color w:val="000000"/>
          <w:sz w:val="24"/>
          <w:szCs w:val="24"/>
        </w:rPr>
        <w:t xml:space="preserve"> год согласно приложению  № 3 к настоящему решению;</w:t>
      </w:r>
    </w:p>
    <w:p w:rsidR="0084765E" w:rsidRPr="00A16F44" w:rsidRDefault="008930DA">
      <w:pPr>
        <w:pBdr>
          <w:top w:val="nil"/>
          <w:left w:val="nil"/>
          <w:bottom w:val="nil"/>
          <w:right w:val="nil"/>
          <w:between w:val="nil"/>
        </w:pBdr>
        <w:spacing w:line="240" w:lineRule="auto"/>
        <w:ind w:left="0" w:hanging="2"/>
        <w:jc w:val="both"/>
        <w:rPr>
          <w:color w:val="000000"/>
          <w:sz w:val="24"/>
          <w:szCs w:val="24"/>
        </w:rPr>
      </w:pPr>
      <w:r w:rsidRPr="00A16F44">
        <w:rPr>
          <w:color w:val="000000"/>
          <w:sz w:val="24"/>
          <w:szCs w:val="24"/>
        </w:rPr>
        <w:t xml:space="preserve">   - по распределению бюджетных ассигнований по целевым статьям (муниципальным  программам Мамоновского сельского поселения), группам видов расходов, разделам, подразделам классификации расходов бюджета Мамоновского сельского поселения </w:t>
      </w:r>
      <w:proofErr w:type="gramStart"/>
      <w:r w:rsidRPr="00A16F44">
        <w:rPr>
          <w:color w:val="000000"/>
          <w:sz w:val="24"/>
          <w:szCs w:val="24"/>
        </w:rPr>
        <w:t>на</w:t>
      </w:r>
      <w:proofErr w:type="gramEnd"/>
      <w:r w:rsidRPr="00A16F44">
        <w:rPr>
          <w:color w:val="000000"/>
          <w:sz w:val="24"/>
          <w:szCs w:val="24"/>
        </w:rPr>
        <w:t xml:space="preserve"> </w:t>
      </w:r>
      <w:r w:rsidRPr="00A16F44">
        <w:rPr>
          <w:sz w:val="24"/>
          <w:szCs w:val="24"/>
        </w:rPr>
        <w:t>2023</w:t>
      </w:r>
      <w:r w:rsidRPr="00A16F44">
        <w:rPr>
          <w:color w:val="000000"/>
          <w:sz w:val="24"/>
          <w:szCs w:val="24"/>
        </w:rPr>
        <w:t xml:space="preserve"> год согласно приложению  № 4 к настоящему решению;</w:t>
      </w:r>
    </w:p>
    <w:p w:rsidR="0084765E" w:rsidRPr="00A16F44" w:rsidRDefault="008930DA">
      <w:pPr>
        <w:pBdr>
          <w:top w:val="nil"/>
          <w:left w:val="nil"/>
          <w:bottom w:val="nil"/>
          <w:right w:val="nil"/>
          <w:between w:val="nil"/>
        </w:pBdr>
        <w:spacing w:line="240" w:lineRule="auto"/>
        <w:ind w:left="0" w:hanging="2"/>
        <w:jc w:val="both"/>
        <w:rPr>
          <w:color w:val="000000"/>
          <w:sz w:val="24"/>
          <w:szCs w:val="24"/>
        </w:rPr>
      </w:pPr>
      <w:r w:rsidRPr="00A16F44">
        <w:rPr>
          <w:color w:val="000000"/>
          <w:sz w:val="24"/>
          <w:szCs w:val="24"/>
        </w:rPr>
        <w:t xml:space="preserve">    - по источникам финансирования дефицита бюджета поселения за </w:t>
      </w:r>
      <w:r w:rsidRPr="00A16F44">
        <w:rPr>
          <w:sz w:val="24"/>
          <w:szCs w:val="24"/>
        </w:rPr>
        <w:t>2023</w:t>
      </w:r>
      <w:r w:rsidRPr="00A16F44">
        <w:rPr>
          <w:color w:val="000000"/>
          <w:sz w:val="24"/>
          <w:szCs w:val="24"/>
        </w:rPr>
        <w:t xml:space="preserve"> год по кодам </w:t>
      </w:r>
      <w:proofErr w:type="gramStart"/>
      <w:r w:rsidRPr="00A16F44">
        <w:rPr>
          <w:color w:val="000000"/>
          <w:sz w:val="24"/>
          <w:szCs w:val="24"/>
        </w:rPr>
        <w:t>классификации источников финансирования дефицитов бюджета</w:t>
      </w:r>
      <w:proofErr w:type="gramEnd"/>
      <w:r w:rsidRPr="00A16F44">
        <w:rPr>
          <w:color w:val="000000"/>
          <w:sz w:val="24"/>
          <w:szCs w:val="24"/>
        </w:rPr>
        <w:t xml:space="preserve"> согласно приложению № 5 к настоящему решению;</w:t>
      </w:r>
    </w:p>
    <w:p w:rsidR="0084765E" w:rsidRPr="00A16F44" w:rsidRDefault="008930DA">
      <w:pPr>
        <w:pBdr>
          <w:top w:val="nil"/>
          <w:left w:val="nil"/>
          <w:bottom w:val="nil"/>
          <w:right w:val="nil"/>
          <w:between w:val="nil"/>
        </w:pBdr>
        <w:spacing w:line="240" w:lineRule="auto"/>
        <w:ind w:left="0" w:hanging="2"/>
        <w:jc w:val="both"/>
        <w:rPr>
          <w:color w:val="000000"/>
          <w:sz w:val="24"/>
          <w:szCs w:val="24"/>
        </w:rPr>
      </w:pPr>
      <w:r w:rsidRPr="00A16F44">
        <w:rPr>
          <w:color w:val="000000"/>
          <w:sz w:val="24"/>
          <w:szCs w:val="24"/>
        </w:rPr>
        <w:t xml:space="preserve">    - по распределению дорожного фонда поселения за </w:t>
      </w:r>
      <w:r w:rsidRPr="00A16F44">
        <w:rPr>
          <w:sz w:val="24"/>
          <w:szCs w:val="24"/>
        </w:rPr>
        <w:t>2023</w:t>
      </w:r>
      <w:r w:rsidRPr="00A16F44">
        <w:rPr>
          <w:color w:val="000000"/>
          <w:sz w:val="24"/>
          <w:szCs w:val="24"/>
        </w:rPr>
        <w:t xml:space="preserve"> год согласно приложению № 6 к настоящему решению.</w:t>
      </w:r>
    </w:p>
    <w:p w:rsidR="0084765E" w:rsidRPr="00A16F44" w:rsidRDefault="008930DA" w:rsidP="002B0E86">
      <w:pPr>
        <w:pBdr>
          <w:top w:val="nil"/>
          <w:left w:val="nil"/>
          <w:bottom w:val="nil"/>
          <w:right w:val="nil"/>
          <w:between w:val="nil"/>
        </w:pBdr>
        <w:spacing w:line="240" w:lineRule="auto"/>
        <w:ind w:left="0" w:hanging="2"/>
        <w:jc w:val="both"/>
        <w:rPr>
          <w:color w:val="000000"/>
          <w:sz w:val="24"/>
          <w:szCs w:val="24"/>
        </w:rPr>
      </w:pPr>
      <w:r w:rsidRPr="00A16F44">
        <w:rPr>
          <w:color w:val="000000"/>
          <w:sz w:val="24"/>
          <w:szCs w:val="24"/>
        </w:rPr>
        <w:t xml:space="preserve"> </w:t>
      </w:r>
      <w:r w:rsidR="00D927DF" w:rsidRPr="00A16F44">
        <w:rPr>
          <w:color w:val="000000"/>
          <w:sz w:val="24"/>
          <w:szCs w:val="24"/>
        </w:rPr>
        <w:t xml:space="preserve">   </w:t>
      </w:r>
      <w:r w:rsidRPr="00A16F44">
        <w:rPr>
          <w:color w:val="000000"/>
          <w:sz w:val="24"/>
          <w:szCs w:val="24"/>
        </w:rPr>
        <w:t xml:space="preserve">  </w:t>
      </w:r>
      <w:r w:rsidR="00D927DF" w:rsidRPr="00A16F44">
        <w:rPr>
          <w:color w:val="000000"/>
          <w:sz w:val="24"/>
          <w:szCs w:val="24"/>
        </w:rPr>
        <w:t xml:space="preserve"> </w:t>
      </w:r>
      <w:r w:rsidRPr="00A16F44">
        <w:rPr>
          <w:color w:val="000000"/>
          <w:sz w:val="24"/>
          <w:szCs w:val="24"/>
        </w:rPr>
        <w:t>2. Опубликовать настоящее решение в официальном периодическом печатном издании «Информационный бюллетень Мамоновского сельского поселения Верхнемамонского муниципального района Воронежской области».</w:t>
      </w:r>
    </w:p>
    <w:p w:rsidR="00D927DF" w:rsidRPr="00A16F44" w:rsidRDefault="00D927DF" w:rsidP="00C065D3">
      <w:pPr>
        <w:pBdr>
          <w:top w:val="nil"/>
          <w:left w:val="nil"/>
          <w:bottom w:val="nil"/>
          <w:right w:val="nil"/>
          <w:between w:val="nil"/>
        </w:pBdr>
        <w:spacing w:line="240" w:lineRule="auto"/>
        <w:ind w:left="0" w:hanging="2"/>
        <w:jc w:val="both"/>
        <w:rPr>
          <w:color w:val="000000"/>
          <w:sz w:val="24"/>
          <w:szCs w:val="24"/>
        </w:rPr>
      </w:pPr>
      <w:r w:rsidRPr="00A16F44">
        <w:rPr>
          <w:color w:val="000000"/>
          <w:sz w:val="24"/>
          <w:szCs w:val="24"/>
        </w:rPr>
        <w:t xml:space="preserve">    </w:t>
      </w:r>
      <w:r w:rsidR="008930DA" w:rsidRPr="00A16F44">
        <w:rPr>
          <w:color w:val="000000"/>
          <w:sz w:val="24"/>
          <w:szCs w:val="24"/>
        </w:rPr>
        <w:t xml:space="preserve">  </w:t>
      </w:r>
      <w:r w:rsidRPr="00A16F44">
        <w:rPr>
          <w:color w:val="000000"/>
          <w:sz w:val="24"/>
          <w:szCs w:val="24"/>
        </w:rPr>
        <w:t xml:space="preserve"> </w:t>
      </w:r>
      <w:r w:rsidR="008930DA" w:rsidRPr="00A16F44">
        <w:rPr>
          <w:color w:val="000000"/>
          <w:sz w:val="24"/>
          <w:szCs w:val="24"/>
        </w:rPr>
        <w:t>3. Настоящее решение вступает в силу с момента опубликования.</w:t>
      </w:r>
    </w:p>
    <w:p w:rsidR="00A16F44" w:rsidRDefault="00A16F44" w:rsidP="0054338A">
      <w:pPr>
        <w:pBdr>
          <w:top w:val="nil"/>
          <w:left w:val="nil"/>
          <w:bottom w:val="nil"/>
          <w:right w:val="nil"/>
          <w:between w:val="nil"/>
        </w:pBdr>
        <w:spacing w:line="240" w:lineRule="auto"/>
        <w:ind w:left="0" w:hanging="2"/>
        <w:rPr>
          <w:color w:val="000000"/>
          <w:sz w:val="24"/>
          <w:szCs w:val="24"/>
        </w:rPr>
      </w:pPr>
    </w:p>
    <w:p w:rsidR="00A16F44" w:rsidRDefault="00A16F44" w:rsidP="0054338A">
      <w:pPr>
        <w:pBdr>
          <w:top w:val="nil"/>
          <w:left w:val="nil"/>
          <w:bottom w:val="nil"/>
          <w:right w:val="nil"/>
          <w:between w:val="nil"/>
        </w:pBdr>
        <w:spacing w:line="240" w:lineRule="auto"/>
        <w:ind w:left="0" w:hanging="2"/>
        <w:rPr>
          <w:color w:val="000000"/>
          <w:sz w:val="24"/>
          <w:szCs w:val="24"/>
        </w:rPr>
      </w:pPr>
    </w:p>
    <w:p w:rsidR="007F50A6" w:rsidRPr="00A16F44" w:rsidRDefault="008930DA" w:rsidP="0054338A">
      <w:pPr>
        <w:pBdr>
          <w:top w:val="nil"/>
          <w:left w:val="nil"/>
          <w:bottom w:val="nil"/>
          <w:right w:val="nil"/>
          <w:between w:val="nil"/>
        </w:pBdr>
        <w:spacing w:line="240" w:lineRule="auto"/>
        <w:ind w:left="0" w:hanging="2"/>
        <w:rPr>
          <w:color w:val="000000"/>
          <w:sz w:val="24"/>
          <w:szCs w:val="24"/>
        </w:rPr>
      </w:pPr>
      <w:r w:rsidRPr="00A16F44">
        <w:rPr>
          <w:color w:val="000000"/>
          <w:sz w:val="24"/>
          <w:szCs w:val="24"/>
        </w:rPr>
        <w:t xml:space="preserve">Глава Мамоновского сельского поселения                           </w:t>
      </w:r>
      <w:r w:rsidR="00A16F44">
        <w:rPr>
          <w:color w:val="000000"/>
          <w:sz w:val="24"/>
          <w:szCs w:val="24"/>
        </w:rPr>
        <w:t xml:space="preserve">          </w:t>
      </w:r>
      <w:r w:rsidRPr="00A16F44">
        <w:rPr>
          <w:color w:val="000000"/>
          <w:sz w:val="24"/>
          <w:szCs w:val="24"/>
        </w:rPr>
        <w:t xml:space="preserve">      О.Н.Ворфоломеева           </w:t>
      </w:r>
      <w:r w:rsidR="0054338A" w:rsidRPr="00A16F44">
        <w:rPr>
          <w:color w:val="000000"/>
          <w:sz w:val="24"/>
          <w:szCs w:val="24"/>
        </w:rPr>
        <w:t xml:space="preserve">                             </w:t>
      </w:r>
      <w:r w:rsidRPr="00A16F44">
        <w:rPr>
          <w:color w:val="000000"/>
          <w:sz w:val="24"/>
          <w:szCs w:val="24"/>
        </w:rPr>
        <w:t xml:space="preserve">                             </w:t>
      </w:r>
      <w:r w:rsidR="00A2083B" w:rsidRPr="00A16F44">
        <w:rPr>
          <w:color w:val="000000"/>
          <w:sz w:val="24"/>
          <w:szCs w:val="24"/>
        </w:rPr>
        <w:t xml:space="preserve">                     </w:t>
      </w:r>
    </w:p>
    <w:tbl>
      <w:tblPr>
        <w:tblpPr w:leftFromText="180" w:rightFromText="180" w:horzAnchor="margin" w:tblpXSpec="center" w:tblpY="-1140"/>
        <w:tblW w:w="10098" w:type="dxa"/>
        <w:tblLayout w:type="fixed"/>
        <w:tblLook w:val="04A0"/>
      </w:tblPr>
      <w:tblGrid>
        <w:gridCol w:w="3304"/>
        <w:gridCol w:w="4660"/>
        <w:gridCol w:w="2134"/>
      </w:tblGrid>
      <w:tr w:rsidR="007F50A6" w:rsidRPr="00A16F44" w:rsidTr="0054338A">
        <w:trPr>
          <w:trHeight w:val="2100"/>
        </w:trPr>
        <w:tc>
          <w:tcPr>
            <w:tcW w:w="3304"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textDirection w:val="lrTb"/>
              <w:rPr>
                <w:color w:val="000000"/>
                <w:sz w:val="24"/>
                <w:szCs w:val="24"/>
              </w:rPr>
            </w:pPr>
          </w:p>
        </w:tc>
        <w:tc>
          <w:tcPr>
            <w:tcW w:w="6794" w:type="dxa"/>
            <w:gridSpan w:val="2"/>
            <w:tcBorders>
              <w:top w:val="nil"/>
              <w:left w:val="nil"/>
              <w:bottom w:val="nil"/>
              <w:right w:val="nil"/>
            </w:tcBorders>
            <w:shd w:val="clear" w:color="auto" w:fill="auto"/>
            <w:vAlign w:val="bottom"/>
            <w:hideMark/>
          </w:tcPr>
          <w:p w:rsidR="007F50A6" w:rsidRPr="00A16F44" w:rsidRDefault="007F50A6" w:rsidP="007F50A6">
            <w:pPr>
              <w:spacing w:line="240" w:lineRule="auto"/>
              <w:ind w:left="0" w:hanging="2"/>
              <w:jc w:val="right"/>
              <w:textDirection w:val="lrTb"/>
              <w:rPr>
                <w:color w:val="000000"/>
                <w:sz w:val="24"/>
                <w:szCs w:val="24"/>
              </w:rPr>
            </w:pPr>
          </w:p>
          <w:p w:rsidR="007F50A6" w:rsidRPr="00A16F44" w:rsidRDefault="007F50A6" w:rsidP="007F50A6">
            <w:pPr>
              <w:spacing w:line="240" w:lineRule="auto"/>
              <w:ind w:leftChars="0" w:left="0" w:firstLineChars="0" w:firstLine="0"/>
              <w:textDirection w:val="lrTb"/>
              <w:rPr>
                <w:color w:val="000000"/>
                <w:sz w:val="24"/>
                <w:szCs w:val="24"/>
              </w:rPr>
            </w:pPr>
          </w:p>
          <w:p w:rsidR="00A2083B" w:rsidRPr="00A16F44" w:rsidRDefault="00A2083B" w:rsidP="007F50A6">
            <w:pPr>
              <w:spacing w:line="240" w:lineRule="auto"/>
              <w:ind w:leftChars="0" w:left="0" w:firstLineChars="0" w:firstLine="0"/>
              <w:textDirection w:val="lrTb"/>
              <w:rPr>
                <w:color w:val="000000"/>
                <w:sz w:val="24"/>
                <w:szCs w:val="24"/>
              </w:rPr>
            </w:pPr>
          </w:p>
          <w:p w:rsidR="007F50A6" w:rsidRPr="00A16F44" w:rsidRDefault="007F50A6" w:rsidP="007F50A6">
            <w:pPr>
              <w:spacing w:line="240" w:lineRule="auto"/>
              <w:ind w:leftChars="0" w:left="0" w:firstLineChars="0" w:firstLine="0"/>
              <w:jc w:val="right"/>
              <w:textDirection w:val="lrTb"/>
              <w:rPr>
                <w:color w:val="000000"/>
                <w:sz w:val="24"/>
                <w:szCs w:val="24"/>
              </w:rPr>
            </w:pPr>
            <w:r w:rsidRPr="00A16F44">
              <w:rPr>
                <w:color w:val="000000"/>
                <w:sz w:val="24"/>
                <w:szCs w:val="24"/>
              </w:rPr>
              <w:t xml:space="preserve">        Приложение № 1</w:t>
            </w:r>
            <w:r w:rsidRPr="00A16F44">
              <w:rPr>
                <w:color w:val="000000"/>
                <w:sz w:val="24"/>
                <w:szCs w:val="24"/>
              </w:rPr>
              <w:br/>
              <w:t xml:space="preserve">        к решению Совета народных депутатов</w:t>
            </w:r>
            <w:r w:rsidRPr="00A16F44">
              <w:rPr>
                <w:color w:val="000000"/>
                <w:sz w:val="24"/>
                <w:szCs w:val="24"/>
              </w:rPr>
              <w:br/>
              <w:t xml:space="preserve">        Мамоновского сельского поселения «Об</w:t>
            </w:r>
            <w:r w:rsidRPr="00A16F44">
              <w:rPr>
                <w:color w:val="000000"/>
                <w:sz w:val="24"/>
                <w:szCs w:val="24"/>
              </w:rPr>
              <w:br/>
              <w:t xml:space="preserve">        исполнении бюджета Мамоновского</w:t>
            </w:r>
            <w:r w:rsidRPr="00A16F44">
              <w:rPr>
                <w:color w:val="000000"/>
                <w:sz w:val="24"/>
                <w:szCs w:val="24"/>
              </w:rPr>
              <w:br/>
              <w:t xml:space="preserve">        сельского поселения Верхнемамонского</w:t>
            </w:r>
            <w:r w:rsidRPr="00A16F44">
              <w:rPr>
                <w:color w:val="000000"/>
                <w:sz w:val="24"/>
                <w:szCs w:val="24"/>
              </w:rPr>
              <w:br/>
              <w:t xml:space="preserve">        муниципального района Воронежской</w:t>
            </w:r>
            <w:r w:rsidRPr="00A16F44">
              <w:rPr>
                <w:color w:val="000000"/>
                <w:sz w:val="24"/>
                <w:szCs w:val="24"/>
              </w:rPr>
              <w:br/>
              <w:t xml:space="preserve">        области за 2023 год»</w:t>
            </w:r>
            <w:r w:rsidRPr="00A16F44">
              <w:rPr>
                <w:color w:val="000000"/>
                <w:sz w:val="24"/>
                <w:szCs w:val="24"/>
              </w:rPr>
              <w:br/>
              <w:t xml:space="preserve">        от 26.04.2024 г. №6</w:t>
            </w:r>
          </w:p>
        </w:tc>
      </w:tr>
      <w:tr w:rsidR="007F50A6" w:rsidRPr="00A16F44" w:rsidTr="0054338A">
        <w:trPr>
          <w:trHeight w:val="600"/>
        </w:trPr>
        <w:tc>
          <w:tcPr>
            <w:tcW w:w="10098" w:type="dxa"/>
            <w:gridSpan w:val="3"/>
            <w:tcBorders>
              <w:top w:val="nil"/>
              <w:left w:val="nil"/>
              <w:bottom w:val="nil"/>
              <w:right w:val="nil"/>
            </w:tcBorders>
            <w:shd w:val="clear" w:color="auto" w:fill="auto"/>
            <w:vAlign w:val="bottom"/>
            <w:hideMark/>
          </w:tcPr>
          <w:p w:rsidR="007F50A6" w:rsidRPr="00A16F44" w:rsidRDefault="007F50A6" w:rsidP="007F50A6">
            <w:pPr>
              <w:spacing w:line="240" w:lineRule="auto"/>
              <w:ind w:left="0" w:hanging="2"/>
              <w:jc w:val="center"/>
              <w:textDirection w:val="lrTb"/>
              <w:rPr>
                <w:b/>
                <w:bCs/>
                <w:color w:val="000000"/>
                <w:sz w:val="24"/>
                <w:szCs w:val="24"/>
              </w:rPr>
            </w:pPr>
            <w:r w:rsidRPr="00A16F44">
              <w:rPr>
                <w:b/>
                <w:bCs/>
                <w:color w:val="000000"/>
                <w:sz w:val="24"/>
                <w:szCs w:val="24"/>
              </w:rPr>
              <w:t>ПОСТУПЛЕНИЕ ДОХОДОВ В БЮДЖЕТ МАМОНОВСКОГО СЕЛЬСКОГО ПОСЕЛЕНИЯ ЗА 2023 ГОД (ПО КОДАМ КЛАССИФИКАЦИИ ДОХОДОВ БЮДЖЕТА)</w:t>
            </w:r>
          </w:p>
        </w:tc>
      </w:tr>
      <w:tr w:rsidR="007F50A6" w:rsidRPr="00A16F44" w:rsidTr="0054338A">
        <w:trPr>
          <w:trHeight w:val="300"/>
        </w:trPr>
        <w:tc>
          <w:tcPr>
            <w:tcW w:w="3304" w:type="dxa"/>
            <w:tcBorders>
              <w:top w:val="nil"/>
              <w:left w:val="nil"/>
              <w:bottom w:val="single" w:sz="4" w:space="0" w:color="auto"/>
              <w:right w:val="nil"/>
            </w:tcBorders>
            <w:shd w:val="clear" w:color="auto" w:fill="auto"/>
            <w:vAlign w:val="bottom"/>
            <w:hideMark/>
          </w:tcPr>
          <w:p w:rsidR="007F50A6" w:rsidRPr="00A16F44" w:rsidRDefault="007F50A6" w:rsidP="007F50A6">
            <w:pPr>
              <w:spacing w:line="240" w:lineRule="auto"/>
              <w:ind w:left="0" w:hanging="2"/>
              <w:jc w:val="center"/>
              <w:textDirection w:val="lrTb"/>
              <w:rPr>
                <w:b/>
                <w:bCs/>
                <w:color w:val="000000"/>
                <w:sz w:val="24"/>
                <w:szCs w:val="24"/>
              </w:rPr>
            </w:pPr>
            <w:r w:rsidRPr="00A16F44">
              <w:rPr>
                <w:b/>
                <w:bCs/>
                <w:color w:val="000000"/>
                <w:sz w:val="24"/>
                <w:szCs w:val="24"/>
              </w:rPr>
              <w:t> </w:t>
            </w:r>
          </w:p>
        </w:tc>
        <w:tc>
          <w:tcPr>
            <w:tcW w:w="4660" w:type="dxa"/>
            <w:tcBorders>
              <w:top w:val="nil"/>
              <w:left w:val="nil"/>
              <w:bottom w:val="single" w:sz="4" w:space="0" w:color="auto"/>
              <w:right w:val="nil"/>
            </w:tcBorders>
            <w:shd w:val="clear" w:color="auto" w:fill="auto"/>
            <w:vAlign w:val="bottom"/>
            <w:hideMark/>
          </w:tcPr>
          <w:p w:rsidR="007F50A6" w:rsidRPr="00A16F44" w:rsidRDefault="007F50A6" w:rsidP="007F50A6">
            <w:pPr>
              <w:spacing w:line="240" w:lineRule="auto"/>
              <w:ind w:left="0" w:hanging="2"/>
              <w:jc w:val="center"/>
              <w:textDirection w:val="lrTb"/>
              <w:rPr>
                <w:b/>
                <w:bCs/>
                <w:color w:val="000000"/>
                <w:sz w:val="24"/>
                <w:szCs w:val="24"/>
              </w:rPr>
            </w:pPr>
            <w:r w:rsidRPr="00A16F44">
              <w:rPr>
                <w:b/>
                <w:bCs/>
                <w:color w:val="000000"/>
                <w:sz w:val="24"/>
                <w:szCs w:val="24"/>
              </w:rPr>
              <w:t> </w:t>
            </w:r>
          </w:p>
        </w:tc>
        <w:tc>
          <w:tcPr>
            <w:tcW w:w="2134" w:type="dxa"/>
            <w:tcBorders>
              <w:top w:val="nil"/>
              <w:left w:val="nil"/>
              <w:bottom w:val="single" w:sz="4" w:space="0" w:color="auto"/>
              <w:right w:val="nil"/>
            </w:tcBorders>
            <w:shd w:val="clear" w:color="auto" w:fill="auto"/>
            <w:vAlign w:val="bottom"/>
            <w:hideMark/>
          </w:tcPr>
          <w:p w:rsidR="007F50A6" w:rsidRPr="00A16F44" w:rsidRDefault="007F50A6" w:rsidP="007F50A6">
            <w:pPr>
              <w:spacing w:line="240" w:lineRule="auto"/>
              <w:ind w:left="0" w:hanging="2"/>
              <w:jc w:val="right"/>
              <w:textDirection w:val="lrTb"/>
              <w:rPr>
                <w:color w:val="000000"/>
                <w:sz w:val="24"/>
                <w:szCs w:val="24"/>
              </w:rPr>
            </w:pPr>
            <w:r w:rsidRPr="00A16F44">
              <w:rPr>
                <w:color w:val="000000"/>
                <w:sz w:val="24"/>
                <w:szCs w:val="24"/>
              </w:rPr>
              <w:t>(тыс. рублей)</w:t>
            </w:r>
          </w:p>
        </w:tc>
      </w:tr>
      <w:tr w:rsidR="007F50A6" w:rsidRPr="00A16F44" w:rsidTr="0054338A">
        <w:trPr>
          <w:trHeight w:val="315"/>
        </w:trPr>
        <w:tc>
          <w:tcPr>
            <w:tcW w:w="33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50A6" w:rsidRPr="00A16F44" w:rsidRDefault="007F50A6" w:rsidP="007F50A6">
            <w:pPr>
              <w:spacing w:line="240" w:lineRule="auto"/>
              <w:ind w:left="0" w:hanging="2"/>
              <w:jc w:val="center"/>
              <w:textDirection w:val="lrTb"/>
              <w:rPr>
                <w:b/>
                <w:bCs/>
                <w:color w:val="000000"/>
                <w:sz w:val="24"/>
                <w:szCs w:val="24"/>
              </w:rPr>
            </w:pPr>
            <w:r w:rsidRPr="00A16F44">
              <w:rPr>
                <w:b/>
                <w:bCs/>
                <w:color w:val="000000"/>
                <w:sz w:val="24"/>
                <w:szCs w:val="24"/>
              </w:rPr>
              <w:t>Код показателя</w:t>
            </w:r>
          </w:p>
        </w:tc>
        <w:tc>
          <w:tcPr>
            <w:tcW w:w="4660" w:type="dxa"/>
            <w:vMerge w:val="restart"/>
            <w:tcBorders>
              <w:top w:val="nil"/>
              <w:left w:val="single" w:sz="4" w:space="0" w:color="auto"/>
              <w:bottom w:val="single" w:sz="4" w:space="0" w:color="000000"/>
              <w:right w:val="single" w:sz="4" w:space="0" w:color="auto"/>
            </w:tcBorders>
            <w:shd w:val="clear" w:color="auto" w:fill="auto"/>
            <w:vAlign w:val="center"/>
            <w:hideMark/>
          </w:tcPr>
          <w:p w:rsidR="007F50A6" w:rsidRPr="00A16F44" w:rsidRDefault="007F50A6" w:rsidP="007F50A6">
            <w:pPr>
              <w:spacing w:line="240" w:lineRule="auto"/>
              <w:ind w:left="0" w:hanging="2"/>
              <w:jc w:val="center"/>
              <w:textDirection w:val="lrTb"/>
              <w:rPr>
                <w:b/>
                <w:bCs/>
                <w:color w:val="000000"/>
                <w:sz w:val="24"/>
                <w:szCs w:val="24"/>
              </w:rPr>
            </w:pPr>
            <w:r w:rsidRPr="00A16F44">
              <w:rPr>
                <w:b/>
                <w:bCs/>
                <w:color w:val="000000"/>
                <w:sz w:val="24"/>
                <w:szCs w:val="24"/>
              </w:rPr>
              <w:t>Наименование                                                                                           показателя</w:t>
            </w:r>
          </w:p>
        </w:tc>
        <w:tc>
          <w:tcPr>
            <w:tcW w:w="2134" w:type="dxa"/>
            <w:vMerge w:val="restart"/>
            <w:tcBorders>
              <w:top w:val="nil"/>
              <w:left w:val="single" w:sz="4" w:space="0" w:color="auto"/>
              <w:bottom w:val="single" w:sz="4" w:space="0" w:color="000000"/>
              <w:right w:val="single" w:sz="4" w:space="0" w:color="auto"/>
            </w:tcBorders>
            <w:shd w:val="clear" w:color="auto" w:fill="auto"/>
            <w:vAlign w:val="center"/>
            <w:hideMark/>
          </w:tcPr>
          <w:p w:rsidR="007F50A6" w:rsidRPr="00A16F44" w:rsidRDefault="007F50A6" w:rsidP="007F50A6">
            <w:pPr>
              <w:spacing w:line="240" w:lineRule="auto"/>
              <w:ind w:left="0" w:hanging="2"/>
              <w:jc w:val="center"/>
              <w:textDirection w:val="lrTb"/>
              <w:rPr>
                <w:b/>
                <w:bCs/>
                <w:color w:val="000000"/>
                <w:sz w:val="24"/>
                <w:szCs w:val="24"/>
              </w:rPr>
            </w:pPr>
            <w:r w:rsidRPr="00A16F44">
              <w:rPr>
                <w:b/>
                <w:bCs/>
                <w:color w:val="000000"/>
                <w:sz w:val="24"/>
                <w:szCs w:val="24"/>
              </w:rPr>
              <w:t>Исполнено</w:t>
            </w:r>
          </w:p>
        </w:tc>
      </w:tr>
      <w:tr w:rsidR="007F50A6" w:rsidRPr="00A16F44" w:rsidTr="0054338A">
        <w:trPr>
          <w:trHeight w:val="315"/>
        </w:trPr>
        <w:tc>
          <w:tcPr>
            <w:tcW w:w="3304" w:type="dxa"/>
            <w:vMerge/>
            <w:tcBorders>
              <w:top w:val="nil"/>
              <w:left w:val="single" w:sz="4" w:space="0" w:color="auto"/>
              <w:bottom w:val="single" w:sz="4" w:space="0" w:color="000000"/>
              <w:right w:val="single" w:sz="4" w:space="0" w:color="auto"/>
            </w:tcBorders>
            <w:vAlign w:val="center"/>
            <w:hideMark/>
          </w:tcPr>
          <w:p w:rsidR="007F50A6" w:rsidRPr="00A16F44" w:rsidRDefault="007F50A6" w:rsidP="007F50A6">
            <w:pPr>
              <w:spacing w:line="240" w:lineRule="auto"/>
              <w:ind w:left="0" w:hanging="2"/>
              <w:textDirection w:val="lrTb"/>
              <w:rPr>
                <w:b/>
                <w:bCs/>
                <w:color w:val="000000"/>
                <w:sz w:val="24"/>
                <w:szCs w:val="24"/>
              </w:rPr>
            </w:pPr>
          </w:p>
        </w:tc>
        <w:tc>
          <w:tcPr>
            <w:tcW w:w="4660" w:type="dxa"/>
            <w:vMerge/>
            <w:tcBorders>
              <w:top w:val="nil"/>
              <w:left w:val="single" w:sz="4" w:space="0" w:color="auto"/>
              <w:bottom w:val="single" w:sz="4" w:space="0" w:color="000000"/>
              <w:right w:val="single" w:sz="4" w:space="0" w:color="auto"/>
            </w:tcBorders>
            <w:vAlign w:val="center"/>
            <w:hideMark/>
          </w:tcPr>
          <w:p w:rsidR="007F50A6" w:rsidRPr="00A16F44" w:rsidRDefault="007F50A6" w:rsidP="007F50A6">
            <w:pPr>
              <w:spacing w:line="240" w:lineRule="auto"/>
              <w:ind w:left="0" w:hanging="2"/>
              <w:textDirection w:val="lrTb"/>
              <w:rPr>
                <w:b/>
                <w:bCs/>
                <w:color w:val="000000"/>
                <w:sz w:val="24"/>
                <w:szCs w:val="24"/>
              </w:rPr>
            </w:pPr>
          </w:p>
        </w:tc>
        <w:tc>
          <w:tcPr>
            <w:tcW w:w="2134" w:type="dxa"/>
            <w:vMerge/>
            <w:tcBorders>
              <w:top w:val="nil"/>
              <w:left w:val="single" w:sz="4" w:space="0" w:color="auto"/>
              <w:bottom w:val="single" w:sz="4" w:space="0" w:color="000000"/>
              <w:right w:val="single" w:sz="4" w:space="0" w:color="auto"/>
            </w:tcBorders>
            <w:vAlign w:val="center"/>
            <w:hideMark/>
          </w:tcPr>
          <w:p w:rsidR="007F50A6" w:rsidRPr="00A16F44" w:rsidRDefault="007F50A6" w:rsidP="007F50A6">
            <w:pPr>
              <w:spacing w:line="240" w:lineRule="auto"/>
              <w:ind w:left="0" w:hanging="2"/>
              <w:textDirection w:val="lrTb"/>
              <w:rPr>
                <w:b/>
                <w:bCs/>
                <w:color w:val="000000"/>
                <w:sz w:val="24"/>
                <w:szCs w:val="24"/>
              </w:rPr>
            </w:pPr>
          </w:p>
        </w:tc>
      </w:tr>
      <w:tr w:rsidR="007F50A6" w:rsidRPr="00A16F44" w:rsidTr="0054338A">
        <w:trPr>
          <w:trHeight w:val="315"/>
        </w:trPr>
        <w:tc>
          <w:tcPr>
            <w:tcW w:w="3304" w:type="dxa"/>
            <w:tcBorders>
              <w:top w:val="nil"/>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jc w:val="center"/>
              <w:textDirection w:val="lrTb"/>
              <w:rPr>
                <w:b/>
                <w:bCs/>
                <w:color w:val="000000"/>
                <w:sz w:val="24"/>
                <w:szCs w:val="24"/>
              </w:rPr>
            </w:pPr>
            <w:r w:rsidRPr="00A16F44">
              <w:rPr>
                <w:b/>
                <w:bCs/>
                <w:color w:val="000000"/>
                <w:sz w:val="24"/>
                <w:szCs w:val="24"/>
              </w:rPr>
              <w:t>1</w:t>
            </w:r>
          </w:p>
        </w:tc>
        <w:tc>
          <w:tcPr>
            <w:tcW w:w="4660"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b/>
                <w:bCs/>
                <w:color w:val="000000"/>
                <w:sz w:val="24"/>
                <w:szCs w:val="24"/>
              </w:rPr>
            </w:pPr>
            <w:r w:rsidRPr="00A16F44">
              <w:rPr>
                <w:b/>
                <w:bCs/>
                <w:color w:val="000000"/>
                <w:sz w:val="24"/>
                <w:szCs w:val="24"/>
              </w:rPr>
              <w:t>2</w:t>
            </w:r>
          </w:p>
        </w:tc>
        <w:tc>
          <w:tcPr>
            <w:tcW w:w="2134"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b/>
                <w:bCs/>
                <w:color w:val="000000"/>
                <w:sz w:val="24"/>
                <w:szCs w:val="24"/>
              </w:rPr>
            </w:pPr>
            <w:r w:rsidRPr="00A16F44">
              <w:rPr>
                <w:b/>
                <w:bCs/>
                <w:color w:val="000000"/>
                <w:sz w:val="24"/>
                <w:szCs w:val="24"/>
              </w:rPr>
              <w:t>3</w:t>
            </w:r>
          </w:p>
        </w:tc>
      </w:tr>
      <w:tr w:rsidR="007F50A6" w:rsidRPr="00A16F44" w:rsidTr="0054338A">
        <w:trPr>
          <w:trHeight w:val="315"/>
        </w:trPr>
        <w:tc>
          <w:tcPr>
            <w:tcW w:w="3304" w:type="dxa"/>
            <w:tcBorders>
              <w:top w:val="nil"/>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b/>
                <w:bCs/>
                <w:color w:val="000000"/>
                <w:sz w:val="24"/>
                <w:szCs w:val="24"/>
              </w:rPr>
            </w:pPr>
            <w:r w:rsidRPr="00A16F44">
              <w:rPr>
                <w:b/>
                <w:bCs/>
                <w:color w:val="000000"/>
                <w:sz w:val="24"/>
                <w:szCs w:val="24"/>
              </w:rPr>
              <w:t>000 8 50 00000 00 0000 000</w:t>
            </w:r>
          </w:p>
        </w:tc>
        <w:tc>
          <w:tcPr>
            <w:tcW w:w="4660"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b/>
                <w:bCs/>
                <w:color w:val="000000"/>
                <w:sz w:val="24"/>
                <w:szCs w:val="24"/>
              </w:rPr>
            </w:pPr>
            <w:r w:rsidRPr="00A16F44">
              <w:rPr>
                <w:b/>
                <w:bCs/>
                <w:color w:val="000000"/>
                <w:sz w:val="24"/>
                <w:szCs w:val="24"/>
              </w:rPr>
              <w:t>ВСЕГО</w:t>
            </w:r>
          </w:p>
        </w:tc>
        <w:tc>
          <w:tcPr>
            <w:tcW w:w="2134"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b/>
                <w:bCs/>
                <w:color w:val="000000"/>
                <w:sz w:val="24"/>
                <w:szCs w:val="24"/>
              </w:rPr>
            </w:pPr>
            <w:r w:rsidRPr="00A16F44">
              <w:rPr>
                <w:b/>
                <w:bCs/>
                <w:color w:val="000000"/>
                <w:sz w:val="24"/>
                <w:szCs w:val="24"/>
              </w:rPr>
              <w:t>8956,6</w:t>
            </w:r>
          </w:p>
        </w:tc>
      </w:tr>
      <w:tr w:rsidR="007F50A6" w:rsidRPr="00A16F44" w:rsidTr="0054338A">
        <w:trPr>
          <w:trHeight w:val="600"/>
        </w:trPr>
        <w:tc>
          <w:tcPr>
            <w:tcW w:w="3304" w:type="dxa"/>
            <w:tcBorders>
              <w:top w:val="nil"/>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000 1 00 00000 00 0000 000</w:t>
            </w:r>
          </w:p>
        </w:tc>
        <w:tc>
          <w:tcPr>
            <w:tcW w:w="4660"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НАЛОГОВЫЕ И НЕНАЛОГОВЫЕ ДОХОДЫ</w:t>
            </w:r>
          </w:p>
        </w:tc>
        <w:tc>
          <w:tcPr>
            <w:tcW w:w="2134"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1161,2</w:t>
            </w:r>
          </w:p>
        </w:tc>
      </w:tr>
      <w:tr w:rsidR="007F50A6" w:rsidRPr="00A16F44" w:rsidTr="0054338A">
        <w:trPr>
          <w:trHeight w:val="900"/>
        </w:trPr>
        <w:tc>
          <w:tcPr>
            <w:tcW w:w="3304" w:type="dxa"/>
            <w:tcBorders>
              <w:top w:val="nil"/>
              <w:left w:val="single" w:sz="4" w:space="0" w:color="auto"/>
              <w:bottom w:val="nil"/>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000 1 01 00000 00 0000 000</w:t>
            </w:r>
          </w:p>
        </w:tc>
        <w:tc>
          <w:tcPr>
            <w:tcW w:w="4660"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 xml:space="preserve">НАЛОГИ НА ПРИБЫЛЬ, </w:t>
            </w:r>
            <w:r w:rsidRPr="00A16F44">
              <w:rPr>
                <w:color w:val="000000"/>
                <w:sz w:val="24"/>
                <w:szCs w:val="24"/>
              </w:rPr>
              <w:br/>
              <w:t>ДОХОДЫ</w:t>
            </w:r>
            <w:r w:rsidRPr="00A16F44">
              <w:rPr>
                <w:color w:val="000000"/>
                <w:sz w:val="24"/>
                <w:szCs w:val="24"/>
              </w:rPr>
              <w:br/>
              <w:t xml:space="preserve"> </w:t>
            </w:r>
          </w:p>
        </w:tc>
        <w:tc>
          <w:tcPr>
            <w:tcW w:w="2134"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290</w:t>
            </w:r>
          </w:p>
        </w:tc>
      </w:tr>
      <w:tr w:rsidR="007F50A6" w:rsidRPr="00A16F44" w:rsidTr="0054338A">
        <w:trPr>
          <w:trHeight w:val="300"/>
        </w:trPr>
        <w:tc>
          <w:tcPr>
            <w:tcW w:w="3304" w:type="dxa"/>
            <w:tcBorders>
              <w:top w:val="single" w:sz="4" w:space="0" w:color="auto"/>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000 1 01 02000 01 0000 110</w:t>
            </w:r>
          </w:p>
        </w:tc>
        <w:tc>
          <w:tcPr>
            <w:tcW w:w="4660"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Налог на доходы физических лиц</w:t>
            </w:r>
          </w:p>
        </w:tc>
        <w:tc>
          <w:tcPr>
            <w:tcW w:w="2134"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290</w:t>
            </w:r>
          </w:p>
        </w:tc>
      </w:tr>
      <w:tr w:rsidR="007F50A6" w:rsidRPr="00A16F44" w:rsidTr="0054338A">
        <w:trPr>
          <w:trHeight w:val="2224"/>
        </w:trPr>
        <w:tc>
          <w:tcPr>
            <w:tcW w:w="3304" w:type="dxa"/>
            <w:tcBorders>
              <w:top w:val="nil"/>
              <w:left w:val="single" w:sz="4" w:space="0" w:color="auto"/>
              <w:bottom w:val="nil"/>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000 1 01 02010 01 0000 110</w:t>
            </w:r>
          </w:p>
        </w:tc>
        <w:tc>
          <w:tcPr>
            <w:tcW w:w="4660"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34"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290</w:t>
            </w:r>
          </w:p>
        </w:tc>
      </w:tr>
      <w:tr w:rsidR="007F50A6" w:rsidRPr="00A16F44" w:rsidTr="0054338A">
        <w:trPr>
          <w:trHeight w:val="300"/>
        </w:trPr>
        <w:tc>
          <w:tcPr>
            <w:tcW w:w="3304" w:type="dxa"/>
            <w:tcBorders>
              <w:top w:val="single" w:sz="4" w:space="0" w:color="auto"/>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000 1 05 00000 00 0000 000</w:t>
            </w:r>
          </w:p>
        </w:tc>
        <w:tc>
          <w:tcPr>
            <w:tcW w:w="4660"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НАЛОГИ НА СОВОКУПНЫЙ ДОХОД</w:t>
            </w:r>
          </w:p>
        </w:tc>
        <w:tc>
          <w:tcPr>
            <w:tcW w:w="2134"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65,5</w:t>
            </w:r>
          </w:p>
        </w:tc>
      </w:tr>
      <w:tr w:rsidR="007F50A6" w:rsidRPr="00A16F44" w:rsidTr="0054338A">
        <w:trPr>
          <w:trHeight w:val="300"/>
        </w:trPr>
        <w:tc>
          <w:tcPr>
            <w:tcW w:w="3304" w:type="dxa"/>
            <w:tcBorders>
              <w:top w:val="nil"/>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000 1 05 03000 01 0000 110</w:t>
            </w:r>
          </w:p>
        </w:tc>
        <w:tc>
          <w:tcPr>
            <w:tcW w:w="4660"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Единый сельскохозяйственный налог</w:t>
            </w:r>
          </w:p>
        </w:tc>
        <w:tc>
          <w:tcPr>
            <w:tcW w:w="2134"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65,5</w:t>
            </w:r>
          </w:p>
        </w:tc>
      </w:tr>
      <w:tr w:rsidR="007F50A6" w:rsidRPr="00A16F44" w:rsidTr="0054338A">
        <w:trPr>
          <w:trHeight w:val="300"/>
        </w:trPr>
        <w:tc>
          <w:tcPr>
            <w:tcW w:w="3304" w:type="dxa"/>
            <w:tcBorders>
              <w:top w:val="nil"/>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000 1 05 03010 01 0000 110</w:t>
            </w:r>
          </w:p>
        </w:tc>
        <w:tc>
          <w:tcPr>
            <w:tcW w:w="4660"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Единый сельскохозяйственный налог</w:t>
            </w:r>
          </w:p>
        </w:tc>
        <w:tc>
          <w:tcPr>
            <w:tcW w:w="2134"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65,5</w:t>
            </w:r>
          </w:p>
        </w:tc>
      </w:tr>
      <w:tr w:rsidR="007F50A6" w:rsidRPr="00A16F44" w:rsidTr="0054338A">
        <w:trPr>
          <w:trHeight w:val="300"/>
        </w:trPr>
        <w:tc>
          <w:tcPr>
            <w:tcW w:w="3304" w:type="dxa"/>
            <w:tcBorders>
              <w:top w:val="nil"/>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000 1 06 00000 00 0000 000</w:t>
            </w:r>
          </w:p>
        </w:tc>
        <w:tc>
          <w:tcPr>
            <w:tcW w:w="4660"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НАЛОГИ НА ИМУЩЕСТВО</w:t>
            </w:r>
          </w:p>
        </w:tc>
        <w:tc>
          <w:tcPr>
            <w:tcW w:w="2134"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695,1</w:t>
            </w:r>
          </w:p>
        </w:tc>
      </w:tr>
      <w:tr w:rsidR="007F50A6" w:rsidRPr="00A16F44" w:rsidTr="0054338A">
        <w:trPr>
          <w:trHeight w:val="300"/>
        </w:trPr>
        <w:tc>
          <w:tcPr>
            <w:tcW w:w="3304" w:type="dxa"/>
            <w:tcBorders>
              <w:top w:val="nil"/>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000 1 06 01000 00 0000 110</w:t>
            </w:r>
          </w:p>
        </w:tc>
        <w:tc>
          <w:tcPr>
            <w:tcW w:w="4660"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Налог на имущество физических лиц</w:t>
            </w:r>
          </w:p>
        </w:tc>
        <w:tc>
          <w:tcPr>
            <w:tcW w:w="2134"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51,2</w:t>
            </w:r>
          </w:p>
        </w:tc>
      </w:tr>
      <w:tr w:rsidR="007F50A6" w:rsidRPr="00A16F44" w:rsidTr="0054338A">
        <w:trPr>
          <w:trHeight w:val="1500"/>
        </w:trPr>
        <w:tc>
          <w:tcPr>
            <w:tcW w:w="3304" w:type="dxa"/>
            <w:tcBorders>
              <w:top w:val="nil"/>
              <w:left w:val="single" w:sz="4" w:space="0" w:color="auto"/>
              <w:bottom w:val="nil"/>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000 1 06 01030 10 0000 110</w:t>
            </w:r>
          </w:p>
        </w:tc>
        <w:tc>
          <w:tcPr>
            <w:tcW w:w="4660"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34"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51,2</w:t>
            </w:r>
          </w:p>
        </w:tc>
      </w:tr>
      <w:tr w:rsidR="007F50A6" w:rsidRPr="00A16F44" w:rsidTr="0054338A">
        <w:trPr>
          <w:trHeight w:val="300"/>
        </w:trPr>
        <w:tc>
          <w:tcPr>
            <w:tcW w:w="3304" w:type="dxa"/>
            <w:tcBorders>
              <w:top w:val="single" w:sz="4" w:space="0" w:color="auto"/>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000 1 06 06000 00 0000 110</w:t>
            </w:r>
          </w:p>
        </w:tc>
        <w:tc>
          <w:tcPr>
            <w:tcW w:w="4660"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Земельный налог</w:t>
            </w:r>
          </w:p>
        </w:tc>
        <w:tc>
          <w:tcPr>
            <w:tcW w:w="2134"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643,9</w:t>
            </w:r>
          </w:p>
        </w:tc>
      </w:tr>
      <w:tr w:rsidR="007F50A6" w:rsidRPr="00A16F44" w:rsidTr="0054338A">
        <w:trPr>
          <w:trHeight w:val="300"/>
        </w:trPr>
        <w:tc>
          <w:tcPr>
            <w:tcW w:w="3304" w:type="dxa"/>
            <w:tcBorders>
              <w:top w:val="nil"/>
              <w:left w:val="single" w:sz="4" w:space="0" w:color="auto"/>
              <w:bottom w:val="nil"/>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000 1 06 06030 00 0000 110</w:t>
            </w:r>
          </w:p>
        </w:tc>
        <w:tc>
          <w:tcPr>
            <w:tcW w:w="4660"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Земельный налог с организаций</w:t>
            </w:r>
          </w:p>
        </w:tc>
        <w:tc>
          <w:tcPr>
            <w:tcW w:w="2134"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175,1</w:t>
            </w:r>
          </w:p>
        </w:tc>
      </w:tr>
      <w:tr w:rsidR="007F50A6" w:rsidRPr="00A16F44" w:rsidTr="0054338A">
        <w:trPr>
          <w:trHeight w:val="1119"/>
        </w:trPr>
        <w:tc>
          <w:tcPr>
            <w:tcW w:w="3304" w:type="dxa"/>
            <w:tcBorders>
              <w:top w:val="single" w:sz="4" w:space="0" w:color="auto"/>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000 1 06 06033 10 0000 110</w:t>
            </w:r>
          </w:p>
        </w:tc>
        <w:tc>
          <w:tcPr>
            <w:tcW w:w="4660"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Земельный налог с организаций, обладающих земельным участком, расположенным в границах сельских поселений</w:t>
            </w:r>
          </w:p>
        </w:tc>
        <w:tc>
          <w:tcPr>
            <w:tcW w:w="2134"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175,1</w:t>
            </w:r>
          </w:p>
        </w:tc>
      </w:tr>
      <w:tr w:rsidR="007F50A6" w:rsidRPr="00A16F44" w:rsidTr="0054338A">
        <w:trPr>
          <w:trHeight w:val="300"/>
        </w:trPr>
        <w:tc>
          <w:tcPr>
            <w:tcW w:w="3304" w:type="dxa"/>
            <w:tcBorders>
              <w:top w:val="nil"/>
              <w:left w:val="single" w:sz="4" w:space="0" w:color="auto"/>
              <w:bottom w:val="nil"/>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000 1 06 06040 00 0000 110</w:t>
            </w:r>
          </w:p>
        </w:tc>
        <w:tc>
          <w:tcPr>
            <w:tcW w:w="4660"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Земельный налог с физических лиц</w:t>
            </w:r>
          </w:p>
        </w:tc>
        <w:tc>
          <w:tcPr>
            <w:tcW w:w="2134"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468,8</w:t>
            </w:r>
          </w:p>
        </w:tc>
      </w:tr>
      <w:tr w:rsidR="007F50A6" w:rsidRPr="00A16F44" w:rsidTr="0054338A">
        <w:trPr>
          <w:trHeight w:val="1200"/>
        </w:trPr>
        <w:tc>
          <w:tcPr>
            <w:tcW w:w="3304" w:type="dxa"/>
            <w:tcBorders>
              <w:top w:val="single" w:sz="4" w:space="0" w:color="auto"/>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lastRenderedPageBreak/>
              <w:t>914 1 06 06043 10 0000 110</w:t>
            </w:r>
          </w:p>
        </w:tc>
        <w:tc>
          <w:tcPr>
            <w:tcW w:w="4660"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2134"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468,8</w:t>
            </w:r>
          </w:p>
        </w:tc>
      </w:tr>
      <w:tr w:rsidR="007F50A6" w:rsidRPr="00A16F44" w:rsidTr="0054338A">
        <w:trPr>
          <w:trHeight w:val="300"/>
        </w:trPr>
        <w:tc>
          <w:tcPr>
            <w:tcW w:w="3304" w:type="dxa"/>
            <w:tcBorders>
              <w:top w:val="nil"/>
              <w:left w:val="single" w:sz="4" w:space="0" w:color="auto"/>
              <w:bottom w:val="nil"/>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000 1 08 00000 00 0000 000</w:t>
            </w:r>
          </w:p>
        </w:tc>
        <w:tc>
          <w:tcPr>
            <w:tcW w:w="4660"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ГОСУДАРСТВЕННАЯ ПОШЛИНА</w:t>
            </w:r>
          </w:p>
        </w:tc>
        <w:tc>
          <w:tcPr>
            <w:tcW w:w="2134"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1,6</w:t>
            </w:r>
          </w:p>
        </w:tc>
      </w:tr>
      <w:tr w:rsidR="007F50A6" w:rsidRPr="00A16F44" w:rsidTr="0054338A">
        <w:trPr>
          <w:trHeight w:val="278"/>
        </w:trPr>
        <w:tc>
          <w:tcPr>
            <w:tcW w:w="330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000 1 08 04000 01 0000 110</w:t>
            </w:r>
          </w:p>
        </w:tc>
        <w:tc>
          <w:tcPr>
            <w:tcW w:w="46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F50A6" w:rsidRPr="00A16F44" w:rsidRDefault="007F50A6" w:rsidP="007F50A6">
            <w:pPr>
              <w:spacing w:line="240" w:lineRule="auto"/>
              <w:ind w:left="0" w:hanging="2"/>
              <w:jc w:val="both"/>
              <w:textDirection w:val="lrTb"/>
              <w:rPr>
                <w:color w:val="000000"/>
                <w:sz w:val="24"/>
                <w:szCs w:val="24"/>
              </w:rPr>
            </w:pPr>
            <w:r w:rsidRPr="00A16F44">
              <w:rPr>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134" w:type="dxa"/>
            <w:vMerge w:val="restart"/>
            <w:tcBorders>
              <w:top w:val="nil"/>
              <w:left w:val="single" w:sz="4" w:space="0" w:color="auto"/>
              <w:bottom w:val="single" w:sz="4" w:space="0" w:color="000000"/>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1,6</w:t>
            </w:r>
          </w:p>
        </w:tc>
      </w:tr>
      <w:tr w:rsidR="007F50A6" w:rsidRPr="00A16F44" w:rsidTr="0054338A">
        <w:trPr>
          <w:trHeight w:val="1260"/>
        </w:trPr>
        <w:tc>
          <w:tcPr>
            <w:tcW w:w="3304" w:type="dxa"/>
            <w:vMerge/>
            <w:tcBorders>
              <w:top w:val="single" w:sz="4" w:space="0" w:color="auto"/>
              <w:left w:val="single" w:sz="4" w:space="0" w:color="auto"/>
              <w:bottom w:val="single" w:sz="4" w:space="0" w:color="000000"/>
              <w:right w:val="single" w:sz="4" w:space="0" w:color="auto"/>
            </w:tcBorders>
            <w:vAlign w:val="center"/>
            <w:hideMark/>
          </w:tcPr>
          <w:p w:rsidR="007F50A6" w:rsidRPr="00A16F44" w:rsidRDefault="007F50A6" w:rsidP="007F50A6">
            <w:pPr>
              <w:spacing w:line="240" w:lineRule="auto"/>
              <w:ind w:left="0" w:hanging="2"/>
              <w:textDirection w:val="lrTb"/>
              <w:rPr>
                <w:color w:val="000000"/>
                <w:sz w:val="24"/>
                <w:szCs w:val="24"/>
              </w:rPr>
            </w:pPr>
          </w:p>
        </w:tc>
        <w:tc>
          <w:tcPr>
            <w:tcW w:w="4660" w:type="dxa"/>
            <w:vMerge/>
            <w:tcBorders>
              <w:top w:val="single" w:sz="4" w:space="0" w:color="auto"/>
              <w:left w:val="single" w:sz="4" w:space="0" w:color="auto"/>
              <w:bottom w:val="single" w:sz="4" w:space="0" w:color="000000"/>
              <w:right w:val="single" w:sz="4" w:space="0" w:color="auto"/>
            </w:tcBorders>
            <w:vAlign w:val="center"/>
            <w:hideMark/>
          </w:tcPr>
          <w:p w:rsidR="007F50A6" w:rsidRPr="00A16F44" w:rsidRDefault="007F50A6" w:rsidP="007F50A6">
            <w:pPr>
              <w:spacing w:line="240" w:lineRule="auto"/>
              <w:ind w:left="0" w:hanging="2"/>
              <w:textDirection w:val="lrTb"/>
              <w:rPr>
                <w:color w:val="000000"/>
                <w:sz w:val="24"/>
                <w:szCs w:val="24"/>
              </w:rPr>
            </w:pPr>
          </w:p>
        </w:tc>
        <w:tc>
          <w:tcPr>
            <w:tcW w:w="2134" w:type="dxa"/>
            <w:vMerge/>
            <w:tcBorders>
              <w:top w:val="nil"/>
              <w:left w:val="single" w:sz="4" w:space="0" w:color="auto"/>
              <w:bottom w:val="single" w:sz="4" w:space="0" w:color="000000"/>
              <w:right w:val="single" w:sz="4" w:space="0" w:color="auto"/>
            </w:tcBorders>
            <w:vAlign w:val="center"/>
            <w:hideMark/>
          </w:tcPr>
          <w:p w:rsidR="007F50A6" w:rsidRPr="00A16F44" w:rsidRDefault="007F50A6" w:rsidP="007F50A6">
            <w:pPr>
              <w:spacing w:line="240" w:lineRule="auto"/>
              <w:ind w:left="0" w:hanging="2"/>
              <w:textDirection w:val="lrTb"/>
              <w:rPr>
                <w:color w:val="000000"/>
                <w:sz w:val="24"/>
                <w:szCs w:val="24"/>
              </w:rPr>
            </w:pPr>
          </w:p>
        </w:tc>
      </w:tr>
      <w:tr w:rsidR="007F50A6" w:rsidRPr="00A16F44" w:rsidTr="0054338A">
        <w:trPr>
          <w:trHeight w:val="2400"/>
        </w:trPr>
        <w:tc>
          <w:tcPr>
            <w:tcW w:w="3304" w:type="dxa"/>
            <w:tcBorders>
              <w:top w:val="nil"/>
              <w:left w:val="single" w:sz="4" w:space="0" w:color="auto"/>
              <w:bottom w:val="nil"/>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000 1 08 04020 01 0000 110</w:t>
            </w:r>
          </w:p>
        </w:tc>
        <w:tc>
          <w:tcPr>
            <w:tcW w:w="4660"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34"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1,6</w:t>
            </w:r>
          </w:p>
        </w:tc>
      </w:tr>
      <w:tr w:rsidR="007F50A6" w:rsidRPr="00A16F44" w:rsidTr="0054338A">
        <w:trPr>
          <w:trHeight w:val="1500"/>
        </w:trPr>
        <w:tc>
          <w:tcPr>
            <w:tcW w:w="3304" w:type="dxa"/>
            <w:tcBorders>
              <w:top w:val="single" w:sz="4" w:space="0" w:color="auto"/>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000 1 11 00000 00 0000 000</w:t>
            </w:r>
          </w:p>
        </w:tc>
        <w:tc>
          <w:tcPr>
            <w:tcW w:w="4660"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ДОХОДЫ ОТ ИСПОЛЬЗОВАНИЯ ИМУЩЕСТВА, НАХОДЯЩЕГОСЯ В ГОСУДАРСТВЕННОЙ И МУНИЦИПАЛЬНОЙ СОБСТВЕННОСТИ</w:t>
            </w:r>
          </w:p>
        </w:tc>
        <w:tc>
          <w:tcPr>
            <w:tcW w:w="2134"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64,3</w:t>
            </w:r>
          </w:p>
        </w:tc>
      </w:tr>
      <w:tr w:rsidR="007F50A6" w:rsidRPr="00A16F44" w:rsidTr="0054338A">
        <w:trPr>
          <w:trHeight w:val="2700"/>
        </w:trPr>
        <w:tc>
          <w:tcPr>
            <w:tcW w:w="3304" w:type="dxa"/>
            <w:tcBorders>
              <w:top w:val="nil"/>
              <w:left w:val="single" w:sz="4" w:space="0" w:color="auto"/>
              <w:bottom w:val="nil"/>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000 1 11 05000 00 0000 120</w:t>
            </w:r>
          </w:p>
        </w:tc>
        <w:tc>
          <w:tcPr>
            <w:tcW w:w="4660"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34"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10,3</w:t>
            </w:r>
          </w:p>
        </w:tc>
      </w:tr>
      <w:tr w:rsidR="007F50A6" w:rsidRPr="00A16F44" w:rsidTr="0054338A">
        <w:trPr>
          <w:trHeight w:val="2400"/>
        </w:trPr>
        <w:tc>
          <w:tcPr>
            <w:tcW w:w="3304" w:type="dxa"/>
            <w:tcBorders>
              <w:top w:val="single" w:sz="4" w:space="0" w:color="auto"/>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000 1 11 05020 00 0000 120</w:t>
            </w:r>
          </w:p>
        </w:tc>
        <w:tc>
          <w:tcPr>
            <w:tcW w:w="4660"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34"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10,3</w:t>
            </w:r>
          </w:p>
        </w:tc>
      </w:tr>
      <w:tr w:rsidR="007F50A6" w:rsidRPr="00A16F44" w:rsidTr="0054338A">
        <w:trPr>
          <w:trHeight w:val="2400"/>
        </w:trPr>
        <w:tc>
          <w:tcPr>
            <w:tcW w:w="3304" w:type="dxa"/>
            <w:tcBorders>
              <w:top w:val="nil"/>
              <w:left w:val="single" w:sz="4" w:space="0" w:color="auto"/>
              <w:bottom w:val="nil"/>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000 1 11 05025 10 0000 120</w:t>
            </w:r>
          </w:p>
        </w:tc>
        <w:tc>
          <w:tcPr>
            <w:tcW w:w="4660"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134"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10,3</w:t>
            </w:r>
          </w:p>
        </w:tc>
      </w:tr>
      <w:tr w:rsidR="007F50A6" w:rsidRPr="00A16F44" w:rsidTr="0054338A">
        <w:trPr>
          <w:trHeight w:val="2700"/>
        </w:trPr>
        <w:tc>
          <w:tcPr>
            <w:tcW w:w="3304" w:type="dxa"/>
            <w:tcBorders>
              <w:top w:val="single" w:sz="4" w:space="0" w:color="auto"/>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lastRenderedPageBreak/>
              <w:t>000 1 11 05030 00 0000 120</w:t>
            </w:r>
          </w:p>
        </w:tc>
        <w:tc>
          <w:tcPr>
            <w:tcW w:w="4660"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134"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54</w:t>
            </w:r>
          </w:p>
        </w:tc>
      </w:tr>
      <w:tr w:rsidR="007F50A6" w:rsidRPr="00A16F44" w:rsidTr="0054338A">
        <w:trPr>
          <w:trHeight w:val="1965"/>
        </w:trPr>
        <w:tc>
          <w:tcPr>
            <w:tcW w:w="3304" w:type="dxa"/>
            <w:tcBorders>
              <w:top w:val="nil"/>
              <w:left w:val="single" w:sz="4" w:space="0" w:color="auto"/>
              <w:bottom w:val="nil"/>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000 1 11 05035 10 0000 120</w:t>
            </w:r>
          </w:p>
        </w:tc>
        <w:tc>
          <w:tcPr>
            <w:tcW w:w="4660"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34"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54</w:t>
            </w:r>
          </w:p>
        </w:tc>
      </w:tr>
      <w:tr w:rsidR="007F50A6" w:rsidRPr="00A16F44" w:rsidTr="0054338A">
        <w:trPr>
          <w:trHeight w:val="900"/>
        </w:trPr>
        <w:tc>
          <w:tcPr>
            <w:tcW w:w="3304" w:type="dxa"/>
            <w:tcBorders>
              <w:top w:val="single" w:sz="4" w:space="0" w:color="auto"/>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000 1 13 00000 00 0000 000</w:t>
            </w:r>
          </w:p>
        </w:tc>
        <w:tc>
          <w:tcPr>
            <w:tcW w:w="4660"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ДОХОДЫ ОТ ОКАЗАНИЯ ПЛАТНЫХ УСЛУГ И КОМПЕНСАЦИИ ЗАТРАТ ГОСУДАРСТВА</w:t>
            </w:r>
          </w:p>
        </w:tc>
        <w:tc>
          <w:tcPr>
            <w:tcW w:w="2134"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22,8</w:t>
            </w:r>
          </w:p>
        </w:tc>
      </w:tr>
      <w:tr w:rsidR="007F50A6" w:rsidRPr="00A16F44" w:rsidTr="0054338A">
        <w:trPr>
          <w:trHeight w:val="600"/>
        </w:trPr>
        <w:tc>
          <w:tcPr>
            <w:tcW w:w="3304" w:type="dxa"/>
            <w:tcBorders>
              <w:top w:val="nil"/>
              <w:left w:val="single" w:sz="4" w:space="0" w:color="auto"/>
              <w:bottom w:val="nil"/>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000 1 13 01000 00 0000 130</w:t>
            </w:r>
          </w:p>
        </w:tc>
        <w:tc>
          <w:tcPr>
            <w:tcW w:w="4660"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Доходы от оказания платных услуг (работ)</w:t>
            </w:r>
          </w:p>
        </w:tc>
        <w:tc>
          <w:tcPr>
            <w:tcW w:w="2134"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8,2</w:t>
            </w:r>
          </w:p>
        </w:tc>
      </w:tr>
      <w:tr w:rsidR="007F50A6" w:rsidRPr="00A16F44" w:rsidTr="0054338A">
        <w:trPr>
          <w:trHeight w:val="600"/>
        </w:trPr>
        <w:tc>
          <w:tcPr>
            <w:tcW w:w="3304" w:type="dxa"/>
            <w:tcBorders>
              <w:top w:val="single" w:sz="4" w:space="0" w:color="auto"/>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000 1 13 01990 00 0000 130</w:t>
            </w:r>
          </w:p>
        </w:tc>
        <w:tc>
          <w:tcPr>
            <w:tcW w:w="4660"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Прочие доходы от оказания платных услуг (работ)</w:t>
            </w:r>
          </w:p>
        </w:tc>
        <w:tc>
          <w:tcPr>
            <w:tcW w:w="2134"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8,2</w:t>
            </w:r>
          </w:p>
        </w:tc>
      </w:tr>
      <w:tr w:rsidR="007F50A6" w:rsidRPr="00A16F44" w:rsidTr="0054338A">
        <w:trPr>
          <w:trHeight w:val="930"/>
        </w:trPr>
        <w:tc>
          <w:tcPr>
            <w:tcW w:w="3304" w:type="dxa"/>
            <w:tcBorders>
              <w:top w:val="nil"/>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000 1 13 01995 10 0000 130</w:t>
            </w:r>
          </w:p>
        </w:tc>
        <w:tc>
          <w:tcPr>
            <w:tcW w:w="4660"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Прочие доходы от оказания платных услуг (работ) получателями средств бюджетов сельских поселений</w:t>
            </w:r>
          </w:p>
        </w:tc>
        <w:tc>
          <w:tcPr>
            <w:tcW w:w="2134"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8,2</w:t>
            </w:r>
          </w:p>
        </w:tc>
      </w:tr>
      <w:tr w:rsidR="007F50A6" w:rsidRPr="00A16F44" w:rsidTr="0054338A">
        <w:trPr>
          <w:trHeight w:val="600"/>
        </w:trPr>
        <w:tc>
          <w:tcPr>
            <w:tcW w:w="3304" w:type="dxa"/>
            <w:tcBorders>
              <w:top w:val="nil"/>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000 1 13 02000 00 0000 130</w:t>
            </w:r>
          </w:p>
        </w:tc>
        <w:tc>
          <w:tcPr>
            <w:tcW w:w="4660"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Доходы от компенсации затрат государства</w:t>
            </w:r>
          </w:p>
        </w:tc>
        <w:tc>
          <w:tcPr>
            <w:tcW w:w="2134"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14,6</w:t>
            </w:r>
          </w:p>
        </w:tc>
      </w:tr>
      <w:tr w:rsidR="007F50A6" w:rsidRPr="00A16F44" w:rsidTr="0054338A">
        <w:trPr>
          <w:trHeight w:val="1200"/>
        </w:trPr>
        <w:tc>
          <w:tcPr>
            <w:tcW w:w="3304" w:type="dxa"/>
            <w:tcBorders>
              <w:top w:val="nil"/>
              <w:left w:val="single" w:sz="4" w:space="0" w:color="auto"/>
              <w:bottom w:val="nil"/>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000 1 13 02065 10 0000 130</w:t>
            </w:r>
          </w:p>
        </w:tc>
        <w:tc>
          <w:tcPr>
            <w:tcW w:w="4660"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Доходы, поступающие в порядке возмещения расходов, понесенных в связи с эксплуатацией имущества сельских поселений</w:t>
            </w:r>
          </w:p>
        </w:tc>
        <w:tc>
          <w:tcPr>
            <w:tcW w:w="2134"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14,6</w:t>
            </w:r>
          </w:p>
        </w:tc>
      </w:tr>
      <w:tr w:rsidR="007F50A6" w:rsidRPr="00A16F44" w:rsidTr="0054338A">
        <w:trPr>
          <w:trHeight w:val="900"/>
        </w:trPr>
        <w:tc>
          <w:tcPr>
            <w:tcW w:w="3304" w:type="dxa"/>
            <w:tcBorders>
              <w:top w:val="single" w:sz="4" w:space="0" w:color="auto"/>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000 1 17 00000 00 0000 000</w:t>
            </w:r>
          </w:p>
        </w:tc>
        <w:tc>
          <w:tcPr>
            <w:tcW w:w="4660"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 xml:space="preserve">ПРОЧИЕ НЕНАЛОГОВЫЕ </w:t>
            </w:r>
            <w:r w:rsidRPr="00A16F44">
              <w:rPr>
                <w:color w:val="000000"/>
                <w:sz w:val="24"/>
                <w:szCs w:val="24"/>
              </w:rPr>
              <w:br/>
              <w:t>ДОХОДЫ</w:t>
            </w:r>
          </w:p>
        </w:tc>
        <w:tc>
          <w:tcPr>
            <w:tcW w:w="2134"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21,9</w:t>
            </w:r>
          </w:p>
        </w:tc>
      </w:tr>
      <w:tr w:rsidR="007F50A6" w:rsidRPr="00A16F44" w:rsidTr="0054338A">
        <w:trPr>
          <w:trHeight w:val="300"/>
        </w:trPr>
        <w:tc>
          <w:tcPr>
            <w:tcW w:w="3304" w:type="dxa"/>
            <w:tcBorders>
              <w:top w:val="nil"/>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000 1 17 14000 00 0000 150</w:t>
            </w:r>
          </w:p>
        </w:tc>
        <w:tc>
          <w:tcPr>
            <w:tcW w:w="4660"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Средства самообложения граждан</w:t>
            </w:r>
          </w:p>
        </w:tc>
        <w:tc>
          <w:tcPr>
            <w:tcW w:w="2134"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21,9</w:t>
            </w:r>
          </w:p>
        </w:tc>
      </w:tr>
      <w:tr w:rsidR="007F50A6" w:rsidRPr="00A16F44" w:rsidTr="0054338A">
        <w:trPr>
          <w:trHeight w:val="300"/>
        </w:trPr>
        <w:tc>
          <w:tcPr>
            <w:tcW w:w="3304" w:type="dxa"/>
            <w:tcBorders>
              <w:top w:val="nil"/>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000 1 17 14030 10 0000 150</w:t>
            </w:r>
          </w:p>
        </w:tc>
        <w:tc>
          <w:tcPr>
            <w:tcW w:w="4660"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Средства самообложения граждан</w:t>
            </w:r>
          </w:p>
        </w:tc>
        <w:tc>
          <w:tcPr>
            <w:tcW w:w="2134"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21,9</w:t>
            </w:r>
          </w:p>
        </w:tc>
      </w:tr>
      <w:tr w:rsidR="007F50A6" w:rsidRPr="00A16F44" w:rsidTr="0054338A">
        <w:trPr>
          <w:trHeight w:val="390"/>
        </w:trPr>
        <w:tc>
          <w:tcPr>
            <w:tcW w:w="3304" w:type="dxa"/>
            <w:tcBorders>
              <w:top w:val="nil"/>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000 2 00 00000 00 0000 000</w:t>
            </w:r>
          </w:p>
        </w:tc>
        <w:tc>
          <w:tcPr>
            <w:tcW w:w="4660"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БЕЗВОЗМЕЗДНЫЕ ПОСТУПЛЕНИЯ</w:t>
            </w:r>
          </w:p>
        </w:tc>
        <w:tc>
          <w:tcPr>
            <w:tcW w:w="2134"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7795,4</w:t>
            </w:r>
          </w:p>
        </w:tc>
      </w:tr>
      <w:tr w:rsidR="007F50A6" w:rsidRPr="00A16F44" w:rsidTr="0054338A">
        <w:trPr>
          <w:trHeight w:val="1200"/>
        </w:trPr>
        <w:tc>
          <w:tcPr>
            <w:tcW w:w="3304" w:type="dxa"/>
            <w:tcBorders>
              <w:top w:val="nil"/>
              <w:left w:val="single" w:sz="4" w:space="0" w:color="auto"/>
              <w:bottom w:val="nil"/>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000 2 02 00000 00 0000 000</w:t>
            </w:r>
          </w:p>
        </w:tc>
        <w:tc>
          <w:tcPr>
            <w:tcW w:w="4660"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БЕЗВОЗМЕЗДНЫЕ ПОСТУПЛЕНИЯ ОТ ДРУГИХ БЮДЖЕТОВ БЮДЖЕТНОЙ СИСТЕМЫ РОССИЙСКОЙ ФЕДЕРАЦИИ</w:t>
            </w:r>
          </w:p>
        </w:tc>
        <w:tc>
          <w:tcPr>
            <w:tcW w:w="2134"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7570,4</w:t>
            </w:r>
          </w:p>
        </w:tc>
      </w:tr>
      <w:tr w:rsidR="007F50A6" w:rsidRPr="00A16F44" w:rsidTr="0054338A">
        <w:trPr>
          <w:trHeight w:val="600"/>
        </w:trPr>
        <w:tc>
          <w:tcPr>
            <w:tcW w:w="3304" w:type="dxa"/>
            <w:tcBorders>
              <w:top w:val="single" w:sz="4" w:space="0" w:color="auto"/>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000 2 02 10000 00 0000 150</w:t>
            </w:r>
          </w:p>
        </w:tc>
        <w:tc>
          <w:tcPr>
            <w:tcW w:w="4660"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Дотации бюджетам бюджетной системы Российской Федерации</w:t>
            </w:r>
          </w:p>
        </w:tc>
        <w:tc>
          <w:tcPr>
            <w:tcW w:w="2134" w:type="dxa"/>
            <w:tcBorders>
              <w:top w:val="single" w:sz="4" w:space="0" w:color="auto"/>
              <w:left w:val="nil"/>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495</w:t>
            </w:r>
          </w:p>
        </w:tc>
      </w:tr>
      <w:tr w:rsidR="007F50A6" w:rsidRPr="00A16F44" w:rsidTr="0054338A">
        <w:trPr>
          <w:trHeight w:val="600"/>
        </w:trPr>
        <w:tc>
          <w:tcPr>
            <w:tcW w:w="3304" w:type="dxa"/>
            <w:tcBorders>
              <w:top w:val="nil"/>
              <w:left w:val="single" w:sz="4" w:space="0" w:color="auto"/>
              <w:bottom w:val="nil"/>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000 2 02 15001 00 0000 150</w:t>
            </w:r>
          </w:p>
        </w:tc>
        <w:tc>
          <w:tcPr>
            <w:tcW w:w="4660"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Дотации на выравнивание бюджетной обеспеченности</w:t>
            </w:r>
          </w:p>
        </w:tc>
        <w:tc>
          <w:tcPr>
            <w:tcW w:w="2134" w:type="dxa"/>
            <w:tcBorders>
              <w:top w:val="nil"/>
              <w:left w:val="nil"/>
              <w:bottom w:val="nil"/>
              <w:right w:val="single" w:sz="4" w:space="0" w:color="auto"/>
            </w:tcBorders>
            <w:shd w:val="clear" w:color="000000" w:fill="FFFFFF"/>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132</w:t>
            </w:r>
          </w:p>
        </w:tc>
      </w:tr>
      <w:tr w:rsidR="007F50A6" w:rsidRPr="00A16F44" w:rsidTr="0054338A">
        <w:trPr>
          <w:trHeight w:val="1200"/>
        </w:trPr>
        <w:tc>
          <w:tcPr>
            <w:tcW w:w="3304" w:type="dxa"/>
            <w:tcBorders>
              <w:top w:val="single" w:sz="4" w:space="0" w:color="auto"/>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lastRenderedPageBreak/>
              <w:t>000 2 02 15001 10 0000 150</w:t>
            </w:r>
          </w:p>
        </w:tc>
        <w:tc>
          <w:tcPr>
            <w:tcW w:w="4660"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2134" w:type="dxa"/>
            <w:tcBorders>
              <w:top w:val="single" w:sz="4" w:space="0" w:color="auto"/>
              <w:left w:val="nil"/>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132</w:t>
            </w:r>
          </w:p>
        </w:tc>
      </w:tr>
      <w:tr w:rsidR="007F50A6" w:rsidRPr="00A16F44" w:rsidTr="0054338A">
        <w:trPr>
          <w:trHeight w:val="1200"/>
        </w:trPr>
        <w:tc>
          <w:tcPr>
            <w:tcW w:w="3304" w:type="dxa"/>
            <w:tcBorders>
              <w:top w:val="nil"/>
              <w:left w:val="single" w:sz="4" w:space="0" w:color="auto"/>
              <w:bottom w:val="nil"/>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000 2 02 16001 00 0000 150</w:t>
            </w:r>
          </w:p>
        </w:tc>
        <w:tc>
          <w:tcPr>
            <w:tcW w:w="4660"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Дотации на выравнивание бюджетной обеспеченности их бюджетов муниципальных районов, городских округов с внутригородским делением</w:t>
            </w:r>
          </w:p>
        </w:tc>
        <w:tc>
          <w:tcPr>
            <w:tcW w:w="2134" w:type="dxa"/>
            <w:tcBorders>
              <w:top w:val="nil"/>
              <w:left w:val="nil"/>
              <w:bottom w:val="nil"/>
              <w:right w:val="single" w:sz="4" w:space="0" w:color="auto"/>
            </w:tcBorders>
            <w:shd w:val="clear" w:color="000000" w:fill="FFFFFF"/>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363</w:t>
            </w:r>
          </w:p>
        </w:tc>
      </w:tr>
      <w:tr w:rsidR="007F50A6" w:rsidRPr="00A16F44" w:rsidTr="0054338A">
        <w:trPr>
          <w:trHeight w:val="1200"/>
        </w:trPr>
        <w:tc>
          <w:tcPr>
            <w:tcW w:w="3304" w:type="dxa"/>
            <w:tcBorders>
              <w:top w:val="single" w:sz="4" w:space="0" w:color="auto"/>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000 2 02 16001 10 0000 150</w:t>
            </w:r>
          </w:p>
        </w:tc>
        <w:tc>
          <w:tcPr>
            <w:tcW w:w="4660"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2134" w:type="dxa"/>
            <w:tcBorders>
              <w:top w:val="single" w:sz="4" w:space="0" w:color="auto"/>
              <w:left w:val="nil"/>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363</w:t>
            </w:r>
          </w:p>
        </w:tc>
      </w:tr>
      <w:tr w:rsidR="007F50A6" w:rsidRPr="00A16F44" w:rsidTr="0054338A">
        <w:trPr>
          <w:trHeight w:val="900"/>
        </w:trPr>
        <w:tc>
          <w:tcPr>
            <w:tcW w:w="3304" w:type="dxa"/>
            <w:tcBorders>
              <w:top w:val="nil"/>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000 2 02 20000 00 0000 150</w:t>
            </w:r>
          </w:p>
        </w:tc>
        <w:tc>
          <w:tcPr>
            <w:tcW w:w="4660"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Субсидии бюджетам бюджетной системы Российской Федерации (межбюджетные субсидии)</w:t>
            </w:r>
          </w:p>
        </w:tc>
        <w:tc>
          <w:tcPr>
            <w:tcW w:w="2134" w:type="dxa"/>
            <w:tcBorders>
              <w:top w:val="nil"/>
              <w:left w:val="nil"/>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4537,9</w:t>
            </w:r>
          </w:p>
        </w:tc>
      </w:tr>
      <w:tr w:rsidR="007F50A6" w:rsidRPr="00A16F44" w:rsidTr="0054338A">
        <w:trPr>
          <w:trHeight w:val="2715"/>
        </w:trPr>
        <w:tc>
          <w:tcPr>
            <w:tcW w:w="3304" w:type="dxa"/>
            <w:tcBorders>
              <w:top w:val="nil"/>
              <w:left w:val="single" w:sz="4" w:space="0" w:color="auto"/>
              <w:bottom w:val="single" w:sz="8" w:space="0" w:color="000000"/>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000 2 02 20216 00 0000 150</w:t>
            </w:r>
          </w:p>
        </w:tc>
        <w:tc>
          <w:tcPr>
            <w:tcW w:w="4660" w:type="dxa"/>
            <w:tcBorders>
              <w:top w:val="nil"/>
              <w:left w:val="nil"/>
              <w:bottom w:val="single" w:sz="8" w:space="0" w:color="000000"/>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34" w:type="dxa"/>
            <w:tcBorders>
              <w:top w:val="nil"/>
              <w:left w:val="nil"/>
              <w:bottom w:val="single" w:sz="8" w:space="0" w:color="000000"/>
              <w:right w:val="single" w:sz="4" w:space="0" w:color="auto"/>
            </w:tcBorders>
            <w:shd w:val="clear" w:color="000000" w:fill="FFFFFF"/>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1615,3</w:t>
            </w:r>
          </w:p>
        </w:tc>
      </w:tr>
      <w:tr w:rsidR="007F50A6" w:rsidRPr="00A16F44" w:rsidTr="0054338A">
        <w:trPr>
          <w:trHeight w:val="3015"/>
        </w:trPr>
        <w:tc>
          <w:tcPr>
            <w:tcW w:w="3304" w:type="dxa"/>
            <w:tcBorders>
              <w:top w:val="nil"/>
              <w:left w:val="single" w:sz="4" w:space="0" w:color="auto"/>
              <w:bottom w:val="single" w:sz="8" w:space="0" w:color="000000"/>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000 2 02 20216 10 0000 150</w:t>
            </w:r>
          </w:p>
        </w:tc>
        <w:tc>
          <w:tcPr>
            <w:tcW w:w="4660" w:type="dxa"/>
            <w:tcBorders>
              <w:top w:val="nil"/>
              <w:left w:val="nil"/>
              <w:bottom w:val="single" w:sz="8" w:space="0" w:color="000000"/>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34" w:type="dxa"/>
            <w:tcBorders>
              <w:top w:val="nil"/>
              <w:left w:val="nil"/>
              <w:bottom w:val="single" w:sz="8" w:space="0" w:color="000000"/>
              <w:right w:val="single" w:sz="4" w:space="0" w:color="auto"/>
            </w:tcBorders>
            <w:shd w:val="clear" w:color="000000" w:fill="FFFFFF"/>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1615,3</w:t>
            </w:r>
          </w:p>
        </w:tc>
      </w:tr>
      <w:tr w:rsidR="007F50A6" w:rsidRPr="00A16F44" w:rsidTr="0054338A">
        <w:trPr>
          <w:trHeight w:val="315"/>
        </w:trPr>
        <w:tc>
          <w:tcPr>
            <w:tcW w:w="3304" w:type="dxa"/>
            <w:tcBorders>
              <w:top w:val="nil"/>
              <w:left w:val="single" w:sz="4" w:space="0" w:color="auto"/>
              <w:bottom w:val="single" w:sz="8" w:space="0" w:color="000000"/>
              <w:right w:val="single" w:sz="4" w:space="0" w:color="auto"/>
            </w:tcBorders>
            <w:shd w:val="clear" w:color="000000" w:fill="FFFFFF"/>
            <w:vAlign w:val="bottom"/>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000 2 02 29999 00 0000 150</w:t>
            </w:r>
          </w:p>
        </w:tc>
        <w:tc>
          <w:tcPr>
            <w:tcW w:w="4660" w:type="dxa"/>
            <w:tcBorders>
              <w:top w:val="nil"/>
              <w:left w:val="nil"/>
              <w:bottom w:val="single" w:sz="8" w:space="0" w:color="000000"/>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Прочие субсидии</w:t>
            </w:r>
          </w:p>
        </w:tc>
        <w:tc>
          <w:tcPr>
            <w:tcW w:w="2134" w:type="dxa"/>
            <w:tcBorders>
              <w:top w:val="nil"/>
              <w:left w:val="nil"/>
              <w:bottom w:val="single" w:sz="8" w:space="0" w:color="000000"/>
              <w:right w:val="single" w:sz="4" w:space="0" w:color="auto"/>
            </w:tcBorders>
            <w:shd w:val="clear" w:color="000000" w:fill="FFFFFF"/>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2922,6</w:t>
            </w:r>
          </w:p>
        </w:tc>
      </w:tr>
      <w:tr w:rsidR="007F50A6" w:rsidRPr="00A16F44" w:rsidTr="0054338A">
        <w:trPr>
          <w:trHeight w:val="600"/>
        </w:trPr>
        <w:tc>
          <w:tcPr>
            <w:tcW w:w="3304" w:type="dxa"/>
            <w:tcBorders>
              <w:top w:val="nil"/>
              <w:left w:val="single" w:sz="4" w:space="0" w:color="auto"/>
              <w:bottom w:val="single" w:sz="4" w:space="0" w:color="auto"/>
              <w:right w:val="single" w:sz="4" w:space="0" w:color="auto"/>
            </w:tcBorders>
            <w:shd w:val="clear" w:color="000000" w:fill="FFFFFF"/>
            <w:vAlign w:val="bottom"/>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000 2 02 29999 10 0000 150</w:t>
            </w:r>
          </w:p>
        </w:tc>
        <w:tc>
          <w:tcPr>
            <w:tcW w:w="4660" w:type="dxa"/>
            <w:tcBorders>
              <w:top w:val="nil"/>
              <w:left w:val="nil"/>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Прочие субсидии бюджетам сельских поселений</w:t>
            </w:r>
          </w:p>
        </w:tc>
        <w:tc>
          <w:tcPr>
            <w:tcW w:w="2134" w:type="dxa"/>
            <w:tcBorders>
              <w:top w:val="nil"/>
              <w:left w:val="nil"/>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2922,6</w:t>
            </w:r>
          </w:p>
        </w:tc>
      </w:tr>
      <w:tr w:rsidR="007F50A6" w:rsidRPr="00A16F44" w:rsidTr="0054338A">
        <w:trPr>
          <w:trHeight w:val="600"/>
        </w:trPr>
        <w:tc>
          <w:tcPr>
            <w:tcW w:w="3304" w:type="dxa"/>
            <w:tcBorders>
              <w:top w:val="nil"/>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000 2 02 30000 00 0000 150</w:t>
            </w:r>
          </w:p>
        </w:tc>
        <w:tc>
          <w:tcPr>
            <w:tcW w:w="4660"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Субвенции бюджетам бюджетной системы Российской Федерации</w:t>
            </w:r>
          </w:p>
        </w:tc>
        <w:tc>
          <w:tcPr>
            <w:tcW w:w="2134" w:type="dxa"/>
            <w:tcBorders>
              <w:top w:val="nil"/>
              <w:left w:val="nil"/>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113,3</w:t>
            </w:r>
          </w:p>
        </w:tc>
      </w:tr>
      <w:tr w:rsidR="007F50A6" w:rsidRPr="00A16F44" w:rsidTr="0054338A">
        <w:trPr>
          <w:trHeight w:val="1200"/>
        </w:trPr>
        <w:tc>
          <w:tcPr>
            <w:tcW w:w="3304" w:type="dxa"/>
            <w:tcBorders>
              <w:top w:val="nil"/>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000 2 02 35118 00 0000 150</w:t>
            </w:r>
          </w:p>
        </w:tc>
        <w:tc>
          <w:tcPr>
            <w:tcW w:w="4660"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2134" w:type="dxa"/>
            <w:tcBorders>
              <w:top w:val="nil"/>
              <w:left w:val="nil"/>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113,3</w:t>
            </w:r>
          </w:p>
        </w:tc>
      </w:tr>
      <w:tr w:rsidR="007F50A6" w:rsidRPr="00A16F44" w:rsidTr="0054338A">
        <w:trPr>
          <w:trHeight w:val="1500"/>
        </w:trPr>
        <w:tc>
          <w:tcPr>
            <w:tcW w:w="3304" w:type="dxa"/>
            <w:tcBorders>
              <w:top w:val="nil"/>
              <w:left w:val="single" w:sz="4" w:space="0" w:color="auto"/>
              <w:bottom w:val="nil"/>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000 2 02 35118 10 0000 150</w:t>
            </w:r>
          </w:p>
        </w:tc>
        <w:tc>
          <w:tcPr>
            <w:tcW w:w="4660" w:type="dxa"/>
            <w:tcBorders>
              <w:top w:val="nil"/>
              <w:left w:val="nil"/>
              <w:bottom w:val="nil"/>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34" w:type="dxa"/>
            <w:tcBorders>
              <w:top w:val="nil"/>
              <w:left w:val="nil"/>
              <w:bottom w:val="nil"/>
              <w:right w:val="single" w:sz="4" w:space="0" w:color="auto"/>
            </w:tcBorders>
            <w:shd w:val="clear" w:color="000000" w:fill="FFFFFF"/>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113,3</w:t>
            </w:r>
          </w:p>
        </w:tc>
      </w:tr>
      <w:tr w:rsidR="007F50A6" w:rsidRPr="00A16F44" w:rsidTr="0054338A">
        <w:trPr>
          <w:trHeight w:val="300"/>
        </w:trPr>
        <w:tc>
          <w:tcPr>
            <w:tcW w:w="3304" w:type="dxa"/>
            <w:tcBorders>
              <w:top w:val="single" w:sz="4" w:space="0" w:color="auto"/>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000 2 02 40000 00 0000 150</w:t>
            </w:r>
          </w:p>
        </w:tc>
        <w:tc>
          <w:tcPr>
            <w:tcW w:w="4660" w:type="dxa"/>
            <w:tcBorders>
              <w:top w:val="single" w:sz="4" w:space="0" w:color="auto"/>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Иные межбюджетные трансферты</w:t>
            </w:r>
          </w:p>
        </w:tc>
        <w:tc>
          <w:tcPr>
            <w:tcW w:w="2134" w:type="dxa"/>
            <w:tcBorders>
              <w:top w:val="single" w:sz="4" w:space="0" w:color="auto"/>
              <w:left w:val="nil"/>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2424,2</w:t>
            </w:r>
          </w:p>
        </w:tc>
      </w:tr>
      <w:tr w:rsidR="007F50A6" w:rsidRPr="00A16F44" w:rsidTr="0054338A">
        <w:trPr>
          <w:trHeight w:val="2100"/>
        </w:trPr>
        <w:tc>
          <w:tcPr>
            <w:tcW w:w="3304" w:type="dxa"/>
            <w:tcBorders>
              <w:top w:val="nil"/>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lastRenderedPageBreak/>
              <w:t>000 2 02 40014 00 0000 150</w:t>
            </w:r>
          </w:p>
        </w:tc>
        <w:tc>
          <w:tcPr>
            <w:tcW w:w="4660" w:type="dxa"/>
            <w:tcBorders>
              <w:top w:val="nil"/>
              <w:left w:val="nil"/>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34" w:type="dxa"/>
            <w:tcBorders>
              <w:top w:val="nil"/>
              <w:left w:val="nil"/>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1004,7</w:t>
            </w:r>
          </w:p>
        </w:tc>
      </w:tr>
      <w:tr w:rsidR="007F50A6" w:rsidRPr="00A16F44" w:rsidTr="0054338A">
        <w:trPr>
          <w:trHeight w:val="2100"/>
        </w:trPr>
        <w:tc>
          <w:tcPr>
            <w:tcW w:w="3304" w:type="dxa"/>
            <w:tcBorders>
              <w:top w:val="nil"/>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000 2 02 40014 10 0000 150</w:t>
            </w:r>
          </w:p>
        </w:tc>
        <w:tc>
          <w:tcPr>
            <w:tcW w:w="4660" w:type="dxa"/>
            <w:tcBorders>
              <w:top w:val="nil"/>
              <w:left w:val="nil"/>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34" w:type="dxa"/>
            <w:tcBorders>
              <w:top w:val="nil"/>
              <w:left w:val="nil"/>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1004,7</w:t>
            </w:r>
          </w:p>
        </w:tc>
      </w:tr>
      <w:tr w:rsidR="007F50A6" w:rsidRPr="00A16F44" w:rsidTr="0054338A">
        <w:trPr>
          <w:trHeight w:val="600"/>
        </w:trPr>
        <w:tc>
          <w:tcPr>
            <w:tcW w:w="3304" w:type="dxa"/>
            <w:tcBorders>
              <w:top w:val="nil"/>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000 2 02 49999 00 0000 150</w:t>
            </w:r>
          </w:p>
        </w:tc>
        <w:tc>
          <w:tcPr>
            <w:tcW w:w="4660"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Прочие межбюджетные трансферты, передаваемые бюджетам</w:t>
            </w:r>
          </w:p>
        </w:tc>
        <w:tc>
          <w:tcPr>
            <w:tcW w:w="2134" w:type="dxa"/>
            <w:tcBorders>
              <w:top w:val="nil"/>
              <w:left w:val="nil"/>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1419,5</w:t>
            </w:r>
          </w:p>
        </w:tc>
      </w:tr>
      <w:tr w:rsidR="007F50A6" w:rsidRPr="00A16F44" w:rsidTr="0054338A">
        <w:trPr>
          <w:trHeight w:val="900"/>
        </w:trPr>
        <w:tc>
          <w:tcPr>
            <w:tcW w:w="3304" w:type="dxa"/>
            <w:tcBorders>
              <w:top w:val="nil"/>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000 2 02 49999 10 0000 150</w:t>
            </w:r>
          </w:p>
        </w:tc>
        <w:tc>
          <w:tcPr>
            <w:tcW w:w="4660" w:type="dxa"/>
            <w:tcBorders>
              <w:top w:val="nil"/>
              <w:left w:val="nil"/>
              <w:bottom w:val="single" w:sz="4" w:space="0" w:color="auto"/>
              <w:right w:val="single" w:sz="4" w:space="0" w:color="auto"/>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Прочие межбюджетные трансферты, передаваемые бюджетам сельских поселений</w:t>
            </w:r>
          </w:p>
        </w:tc>
        <w:tc>
          <w:tcPr>
            <w:tcW w:w="2134" w:type="dxa"/>
            <w:tcBorders>
              <w:top w:val="nil"/>
              <w:left w:val="nil"/>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1419,5</w:t>
            </w:r>
          </w:p>
        </w:tc>
      </w:tr>
      <w:tr w:rsidR="007F50A6" w:rsidRPr="00A16F44" w:rsidTr="0054338A">
        <w:trPr>
          <w:trHeight w:val="600"/>
        </w:trPr>
        <w:tc>
          <w:tcPr>
            <w:tcW w:w="3304" w:type="dxa"/>
            <w:tcBorders>
              <w:top w:val="nil"/>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000 2 07 00000 00 0000 000</w:t>
            </w:r>
          </w:p>
        </w:tc>
        <w:tc>
          <w:tcPr>
            <w:tcW w:w="4660" w:type="dxa"/>
            <w:tcBorders>
              <w:top w:val="nil"/>
              <w:left w:val="nil"/>
              <w:bottom w:val="nil"/>
              <w:right w:val="nil"/>
            </w:tcBorders>
            <w:shd w:val="clear" w:color="auto" w:fill="auto"/>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ПРОЧИЕ БЕЗВОЗМЕЗДНЫЕ ПОСТУПЛЕНИЯ</w:t>
            </w:r>
          </w:p>
        </w:tc>
        <w:tc>
          <w:tcPr>
            <w:tcW w:w="2134" w:type="dxa"/>
            <w:tcBorders>
              <w:top w:val="nil"/>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225</w:t>
            </w:r>
          </w:p>
        </w:tc>
      </w:tr>
      <w:tr w:rsidR="007F50A6" w:rsidRPr="00A16F44" w:rsidTr="0054338A">
        <w:trPr>
          <w:trHeight w:val="600"/>
        </w:trPr>
        <w:tc>
          <w:tcPr>
            <w:tcW w:w="3304" w:type="dxa"/>
            <w:tcBorders>
              <w:top w:val="nil"/>
              <w:left w:val="single" w:sz="4" w:space="0" w:color="auto"/>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textDirection w:val="lrTb"/>
              <w:rPr>
                <w:color w:val="000000"/>
                <w:sz w:val="24"/>
                <w:szCs w:val="24"/>
              </w:rPr>
            </w:pPr>
            <w:r w:rsidRPr="00A16F44">
              <w:rPr>
                <w:color w:val="000000"/>
                <w:sz w:val="24"/>
                <w:szCs w:val="24"/>
              </w:rPr>
              <w:t>000 2 07 05030 10 0000 150</w:t>
            </w:r>
          </w:p>
        </w:tc>
        <w:tc>
          <w:tcPr>
            <w:tcW w:w="4660" w:type="dxa"/>
            <w:tcBorders>
              <w:top w:val="single" w:sz="4" w:space="0" w:color="000000"/>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Прочие безвозмездные поступления в бюджеты сельских поселений</w:t>
            </w:r>
          </w:p>
        </w:tc>
        <w:tc>
          <w:tcPr>
            <w:tcW w:w="2134" w:type="dxa"/>
            <w:tcBorders>
              <w:top w:val="nil"/>
              <w:left w:val="nil"/>
              <w:bottom w:val="single" w:sz="4" w:space="0" w:color="auto"/>
              <w:right w:val="single" w:sz="4" w:space="0" w:color="auto"/>
            </w:tcBorders>
            <w:shd w:val="clear" w:color="000000" w:fill="FFFFFF"/>
            <w:hideMark/>
          </w:tcPr>
          <w:p w:rsidR="007F50A6" w:rsidRPr="00A16F44" w:rsidRDefault="007F50A6" w:rsidP="007F50A6">
            <w:pPr>
              <w:spacing w:line="240" w:lineRule="auto"/>
              <w:ind w:left="0" w:hanging="2"/>
              <w:jc w:val="center"/>
              <w:textDirection w:val="lrTb"/>
              <w:rPr>
                <w:color w:val="000000"/>
                <w:sz w:val="24"/>
                <w:szCs w:val="24"/>
              </w:rPr>
            </w:pPr>
            <w:r w:rsidRPr="00A16F44">
              <w:rPr>
                <w:color w:val="000000"/>
                <w:sz w:val="24"/>
                <w:szCs w:val="24"/>
              </w:rPr>
              <w:t>225</w:t>
            </w:r>
          </w:p>
        </w:tc>
      </w:tr>
      <w:tr w:rsidR="007F50A6" w:rsidRPr="00A16F44" w:rsidTr="0054338A">
        <w:trPr>
          <w:trHeight w:val="315"/>
        </w:trPr>
        <w:tc>
          <w:tcPr>
            <w:tcW w:w="3304"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jc w:val="center"/>
              <w:textDirection w:val="lrTb"/>
              <w:rPr>
                <w:color w:val="000000"/>
                <w:sz w:val="24"/>
                <w:szCs w:val="24"/>
              </w:rPr>
            </w:pPr>
          </w:p>
        </w:tc>
        <w:tc>
          <w:tcPr>
            <w:tcW w:w="466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textDirection w:val="lrTb"/>
              <w:rPr>
                <w:color w:val="000000"/>
                <w:sz w:val="24"/>
                <w:szCs w:val="24"/>
              </w:rPr>
            </w:pPr>
          </w:p>
        </w:tc>
        <w:tc>
          <w:tcPr>
            <w:tcW w:w="2134"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textDirection w:val="lrTb"/>
              <w:rPr>
                <w:color w:val="000000"/>
                <w:sz w:val="24"/>
                <w:szCs w:val="24"/>
              </w:rPr>
            </w:pPr>
          </w:p>
        </w:tc>
      </w:tr>
    </w:tbl>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AB3964" w:rsidRPr="00A16F44" w:rsidRDefault="00AB3964" w:rsidP="007F50A6">
      <w:pPr>
        <w:ind w:left="0" w:hanging="2"/>
        <w:rPr>
          <w:sz w:val="24"/>
          <w:szCs w:val="24"/>
        </w:rPr>
      </w:pPr>
    </w:p>
    <w:p w:rsidR="00AB3964" w:rsidRPr="00A16F44" w:rsidRDefault="00AB3964" w:rsidP="007F50A6">
      <w:pPr>
        <w:ind w:left="0" w:hanging="2"/>
        <w:rPr>
          <w:sz w:val="24"/>
          <w:szCs w:val="24"/>
        </w:rPr>
      </w:pPr>
    </w:p>
    <w:p w:rsidR="00AB3964" w:rsidRPr="00A16F44" w:rsidRDefault="00AB3964" w:rsidP="007F50A6">
      <w:pPr>
        <w:ind w:left="0" w:hanging="2"/>
        <w:rPr>
          <w:sz w:val="24"/>
          <w:szCs w:val="24"/>
        </w:rPr>
      </w:pPr>
    </w:p>
    <w:p w:rsidR="00AB3964" w:rsidRPr="00A16F44" w:rsidRDefault="00AB3964" w:rsidP="007F50A6">
      <w:pPr>
        <w:ind w:left="0" w:hanging="2"/>
        <w:rPr>
          <w:sz w:val="24"/>
          <w:szCs w:val="24"/>
        </w:rPr>
      </w:pPr>
    </w:p>
    <w:p w:rsidR="00AB3964" w:rsidRPr="00A16F44" w:rsidRDefault="00AB3964" w:rsidP="007F50A6">
      <w:pPr>
        <w:ind w:left="0" w:hanging="2"/>
        <w:rPr>
          <w:sz w:val="24"/>
          <w:szCs w:val="24"/>
        </w:rPr>
      </w:pPr>
    </w:p>
    <w:p w:rsidR="00AB3964" w:rsidRPr="00A16F44" w:rsidRDefault="00AB3964" w:rsidP="007F50A6">
      <w:pPr>
        <w:ind w:left="0" w:hanging="2"/>
        <w:rPr>
          <w:sz w:val="24"/>
          <w:szCs w:val="24"/>
        </w:rPr>
      </w:pPr>
    </w:p>
    <w:p w:rsidR="00AB3964" w:rsidRPr="00A16F44" w:rsidRDefault="00AB3964" w:rsidP="007F50A6">
      <w:pPr>
        <w:ind w:left="0" w:hanging="2"/>
        <w:rPr>
          <w:sz w:val="24"/>
          <w:szCs w:val="24"/>
        </w:rPr>
      </w:pPr>
    </w:p>
    <w:p w:rsidR="00AB3964" w:rsidRPr="00A16F44" w:rsidRDefault="00AB3964" w:rsidP="007F50A6">
      <w:pPr>
        <w:ind w:left="0" w:hanging="2"/>
        <w:rPr>
          <w:sz w:val="24"/>
          <w:szCs w:val="24"/>
        </w:rPr>
      </w:pPr>
    </w:p>
    <w:p w:rsidR="00AB3964" w:rsidRPr="00A16F44" w:rsidRDefault="00AB3964" w:rsidP="007F50A6">
      <w:pPr>
        <w:ind w:left="0" w:hanging="2"/>
        <w:rPr>
          <w:sz w:val="24"/>
          <w:szCs w:val="24"/>
        </w:rPr>
      </w:pPr>
    </w:p>
    <w:p w:rsidR="00AB3964" w:rsidRPr="00A16F44" w:rsidRDefault="00AB3964" w:rsidP="007F50A6">
      <w:pPr>
        <w:ind w:left="0" w:hanging="2"/>
        <w:rPr>
          <w:sz w:val="24"/>
          <w:szCs w:val="24"/>
        </w:rPr>
      </w:pPr>
    </w:p>
    <w:p w:rsidR="00AB3964" w:rsidRPr="00A16F44" w:rsidRDefault="00AB3964" w:rsidP="007F50A6">
      <w:pPr>
        <w:ind w:left="0" w:hanging="2"/>
        <w:rPr>
          <w:sz w:val="24"/>
          <w:szCs w:val="24"/>
        </w:rPr>
      </w:pPr>
    </w:p>
    <w:p w:rsidR="00AB3964" w:rsidRPr="00A16F44" w:rsidRDefault="00AB3964" w:rsidP="007F50A6">
      <w:pPr>
        <w:ind w:left="0" w:hanging="2"/>
        <w:rPr>
          <w:sz w:val="24"/>
          <w:szCs w:val="24"/>
        </w:rPr>
      </w:pPr>
    </w:p>
    <w:p w:rsidR="00AB3964" w:rsidRPr="00A16F44" w:rsidRDefault="00AB3964"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tbl>
      <w:tblPr>
        <w:tblW w:w="9796" w:type="dxa"/>
        <w:tblInd w:w="-318" w:type="dxa"/>
        <w:tblLayout w:type="fixed"/>
        <w:tblLook w:val="04A0"/>
      </w:tblPr>
      <w:tblGrid>
        <w:gridCol w:w="4560"/>
        <w:gridCol w:w="837"/>
        <w:gridCol w:w="760"/>
        <w:gridCol w:w="760"/>
        <w:gridCol w:w="1420"/>
        <w:gridCol w:w="640"/>
        <w:gridCol w:w="819"/>
      </w:tblGrid>
      <w:tr w:rsidR="007F50A6" w:rsidRPr="00A16F44" w:rsidTr="000C57D2">
        <w:trPr>
          <w:trHeight w:val="2835"/>
        </w:trPr>
        <w:tc>
          <w:tcPr>
            <w:tcW w:w="9796" w:type="dxa"/>
            <w:gridSpan w:val="7"/>
            <w:tcBorders>
              <w:top w:val="nil"/>
              <w:left w:val="nil"/>
              <w:bottom w:val="nil"/>
              <w:right w:val="nil"/>
            </w:tcBorders>
            <w:shd w:val="clear" w:color="auto" w:fill="auto"/>
            <w:vAlign w:val="bottom"/>
            <w:hideMark/>
          </w:tcPr>
          <w:p w:rsidR="007F50A6" w:rsidRPr="00A16F44" w:rsidRDefault="007F50A6" w:rsidP="00A16F44">
            <w:pPr>
              <w:spacing w:line="240" w:lineRule="auto"/>
              <w:ind w:leftChars="-259" w:left="-518" w:firstLineChars="235" w:firstLine="564"/>
              <w:jc w:val="right"/>
              <w:rPr>
                <w:color w:val="000000"/>
                <w:sz w:val="24"/>
                <w:szCs w:val="24"/>
              </w:rPr>
            </w:pPr>
            <w:r w:rsidRPr="00A16F44">
              <w:rPr>
                <w:color w:val="000000"/>
                <w:sz w:val="24"/>
                <w:szCs w:val="24"/>
              </w:rPr>
              <w:lastRenderedPageBreak/>
              <w:t>Приложение № 2</w:t>
            </w:r>
            <w:r w:rsidRPr="00A16F44">
              <w:rPr>
                <w:color w:val="000000"/>
                <w:sz w:val="24"/>
                <w:szCs w:val="24"/>
              </w:rPr>
              <w:br/>
              <w:t xml:space="preserve">                                                                                      к решению Совета народных депутатов    </w:t>
            </w:r>
            <w:r w:rsidRPr="00A16F44">
              <w:rPr>
                <w:color w:val="000000"/>
                <w:sz w:val="24"/>
                <w:szCs w:val="24"/>
              </w:rPr>
              <w:br/>
              <w:t xml:space="preserve">                                                                                      Мамоновского сельского поселения «Об                     </w:t>
            </w:r>
            <w:r w:rsidRPr="00A16F44">
              <w:rPr>
                <w:color w:val="000000"/>
                <w:sz w:val="24"/>
                <w:szCs w:val="24"/>
              </w:rPr>
              <w:br/>
              <w:t xml:space="preserve">                                                                                      исполнении бюджета Мамоновского </w:t>
            </w:r>
            <w:r w:rsidRPr="00A16F44">
              <w:rPr>
                <w:color w:val="000000"/>
                <w:sz w:val="24"/>
                <w:szCs w:val="24"/>
              </w:rPr>
              <w:br/>
              <w:t xml:space="preserve">                                                                                      сельского поселения Верхнемамонского</w:t>
            </w:r>
            <w:r w:rsidRPr="00A16F44">
              <w:rPr>
                <w:color w:val="000000"/>
                <w:sz w:val="24"/>
                <w:szCs w:val="24"/>
              </w:rPr>
              <w:br/>
              <w:t xml:space="preserve">                                                                                      муниципального района Воронежской</w:t>
            </w:r>
            <w:r w:rsidRPr="00A16F44">
              <w:rPr>
                <w:color w:val="000000"/>
                <w:sz w:val="24"/>
                <w:szCs w:val="24"/>
              </w:rPr>
              <w:br/>
              <w:t xml:space="preserve">                                                                                      области за 2023 год»</w:t>
            </w:r>
            <w:r w:rsidRPr="00A16F44">
              <w:rPr>
                <w:color w:val="000000"/>
                <w:sz w:val="24"/>
                <w:szCs w:val="24"/>
              </w:rPr>
              <w:br/>
              <w:t xml:space="preserve">                                                                                      от 26.04.2024 г. №6</w:t>
            </w:r>
          </w:p>
        </w:tc>
      </w:tr>
      <w:tr w:rsidR="007F50A6" w:rsidRPr="00A16F44" w:rsidTr="000C57D2">
        <w:trPr>
          <w:trHeight w:val="315"/>
        </w:trPr>
        <w:tc>
          <w:tcPr>
            <w:tcW w:w="9796" w:type="dxa"/>
            <w:gridSpan w:val="7"/>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 xml:space="preserve">Ведомственная структура расходов бюджета </w:t>
            </w:r>
            <w:r w:rsidRPr="00A16F44">
              <w:rPr>
                <w:b/>
                <w:bCs/>
                <w:color w:val="000000"/>
                <w:sz w:val="24"/>
                <w:szCs w:val="24"/>
              </w:rPr>
              <w:br/>
              <w:t>Мамоновского сельского поселения за 2023 год</w:t>
            </w:r>
          </w:p>
        </w:tc>
      </w:tr>
      <w:tr w:rsidR="007F50A6" w:rsidRPr="00A16F44" w:rsidTr="000C57D2">
        <w:trPr>
          <w:trHeight w:val="255"/>
        </w:trPr>
        <w:tc>
          <w:tcPr>
            <w:tcW w:w="9796" w:type="dxa"/>
            <w:gridSpan w:val="7"/>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jc w:val="right"/>
              <w:rPr>
                <w:color w:val="000000"/>
                <w:sz w:val="24"/>
                <w:szCs w:val="24"/>
              </w:rPr>
            </w:pPr>
            <w:r w:rsidRPr="00A16F44">
              <w:rPr>
                <w:color w:val="000000"/>
                <w:sz w:val="24"/>
                <w:szCs w:val="24"/>
              </w:rPr>
              <w:t>(тыс. рублей)</w:t>
            </w:r>
          </w:p>
        </w:tc>
      </w:tr>
      <w:tr w:rsidR="007F50A6" w:rsidRPr="00A16F44" w:rsidTr="000C57D2">
        <w:trPr>
          <w:trHeight w:val="600"/>
        </w:trPr>
        <w:tc>
          <w:tcPr>
            <w:tcW w:w="45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Наименование</w:t>
            </w:r>
          </w:p>
        </w:tc>
        <w:tc>
          <w:tcPr>
            <w:tcW w:w="837" w:type="dxa"/>
            <w:tcBorders>
              <w:top w:val="single" w:sz="4" w:space="0" w:color="000000"/>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ГРБС</w:t>
            </w:r>
          </w:p>
        </w:tc>
        <w:tc>
          <w:tcPr>
            <w:tcW w:w="760" w:type="dxa"/>
            <w:tcBorders>
              <w:top w:val="single" w:sz="4" w:space="0" w:color="000000"/>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РЗ</w:t>
            </w:r>
          </w:p>
        </w:tc>
        <w:tc>
          <w:tcPr>
            <w:tcW w:w="760" w:type="dxa"/>
            <w:tcBorders>
              <w:top w:val="single" w:sz="4" w:space="0" w:color="000000"/>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proofErr w:type="gramStart"/>
            <w:r w:rsidRPr="00A16F44">
              <w:rPr>
                <w:color w:val="000000"/>
                <w:sz w:val="24"/>
                <w:szCs w:val="24"/>
              </w:rPr>
              <w:t>ПР</w:t>
            </w:r>
            <w:proofErr w:type="gramEnd"/>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ЦСР</w:t>
            </w:r>
          </w:p>
        </w:tc>
        <w:tc>
          <w:tcPr>
            <w:tcW w:w="640" w:type="dxa"/>
            <w:tcBorders>
              <w:top w:val="single" w:sz="4" w:space="0" w:color="000000"/>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ВР</w:t>
            </w:r>
          </w:p>
        </w:tc>
        <w:tc>
          <w:tcPr>
            <w:tcW w:w="819" w:type="dxa"/>
            <w:tcBorders>
              <w:top w:val="single" w:sz="4" w:space="0" w:color="000000"/>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2023</w:t>
            </w:r>
          </w:p>
        </w:tc>
      </w:tr>
      <w:tr w:rsidR="007F50A6" w:rsidRPr="00A16F44" w:rsidTr="000C57D2">
        <w:trPr>
          <w:trHeight w:val="2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4</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6</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7</w:t>
            </w:r>
          </w:p>
        </w:tc>
      </w:tr>
      <w:tr w:rsidR="007F50A6" w:rsidRPr="00A16F44" w:rsidTr="000C57D2">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ВСЕГО</w:t>
            </w:r>
          </w:p>
        </w:tc>
        <w:tc>
          <w:tcPr>
            <w:tcW w:w="837"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76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76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42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8854,5</w:t>
            </w:r>
          </w:p>
        </w:tc>
      </w:tr>
      <w:tr w:rsidR="007F50A6" w:rsidRPr="00A16F44" w:rsidTr="000C57D2">
        <w:trPr>
          <w:trHeight w:val="6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Администрация Мамоновского сельского поселения</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8854,5</w:t>
            </w:r>
          </w:p>
        </w:tc>
      </w:tr>
      <w:tr w:rsidR="007F50A6" w:rsidRPr="00A16F44" w:rsidTr="000C57D2">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Общегосударственные вопросы</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2728</w:t>
            </w:r>
          </w:p>
        </w:tc>
      </w:tr>
      <w:tr w:rsidR="007F50A6" w:rsidRPr="00A16F44" w:rsidTr="000C57D2">
        <w:trPr>
          <w:trHeight w:val="12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957,6</w:t>
            </w:r>
          </w:p>
        </w:tc>
      </w:tr>
      <w:tr w:rsidR="007F50A6" w:rsidRPr="00A16F44" w:rsidTr="000C57D2">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Муниципальная программа Мамоновского сельского поселения Верхнемамонского муниципального района </w:t>
            </w:r>
            <w:proofErr w:type="gramStart"/>
            <w:r w:rsidRPr="00A16F44">
              <w:rPr>
                <w:color w:val="000000"/>
                <w:sz w:val="24"/>
                <w:szCs w:val="24"/>
              </w:rPr>
              <w:t>воронежской</w:t>
            </w:r>
            <w:proofErr w:type="gramEnd"/>
            <w:r w:rsidRPr="00A16F44">
              <w:rPr>
                <w:color w:val="000000"/>
                <w:sz w:val="24"/>
                <w:szCs w:val="24"/>
              </w:rPr>
              <w:t xml:space="preserve"> области «Управление муниципальным имуществом и финансами»</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957,6</w:t>
            </w:r>
          </w:p>
        </w:tc>
      </w:tr>
      <w:tr w:rsidR="007F50A6" w:rsidRPr="00A16F44" w:rsidTr="000C57D2">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«Финансовое обеспечение деятельности органа местного самоуправления – администрации Мамоновского сельского поселения»</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957,6</w:t>
            </w:r>
          </w:p>
        </w:tc>
      </w:tr>
      <w:tr w:rsidR="007F50A6" w:rsidRPr="00A16F44" w:rsidTr="000C57D2">
        <w:trPr>
          <w:trHeight w:val="228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Расходы на обеспечение деятельности главы Мамоновского сельского поселения </w:t>
            </w:r>
            <w:r w:rsidRPr="00A16F44">
              <w:rPr>
                <w:color w:val="000000"/>
                <w:sz w:val="24"/>
                <w:szCs w:val="24"/>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39 0 01 92020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957,6</w:t>
            </w:r>
          </w:p>
        </w:tc>
      </w:tr>
      <w:tr w:rsidR="007F50A6" w:rsidRPr="00A16F44" w:rsidTr="000C57D2">
        <w:trPr>
          <w:trHeight w:val="18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04</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1770,2</w:t>
            </w:r>
          </w:p>
        </w:tc>
      </w:tr>
      <w:tr w:rsidR="007F50A6" w:rsidRPr="00A16F44" w:rsidTr="000C57D2">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lastRenderedPageBreak/>
              <w:t xml:space="preserve">Муниципальная программа Мамоновского сельского поселения Верхнемамонского муниципального района </w:t>
            </w:r>
            <w:proofErr w:type="gramStart"/>
            <w:r w:rsidRPr="00A16F44">
              <w:rPr>
                <w:color w:val="000000"/>
                <w:sz w:val="24"/>
                <w:szCs w:val="24"/>
              </w:rPr>
              <w:t>воронежской</w:t>
            </w:r>
            <w:proofErr w:type="gramEnd"/>
            <w:r w:rsidRPr="00A16F44">
              <w:rPr>
                <w:color w:val="000000"/>
                <w:sz w:val="24"/>
                <w:szCs w:val="24"/>
              </w:rPr>
              <w:t xml:space="preserve"> области «Управление муниципальным имуществом и финансами»</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1770,2</w:t>
            </w:r>
          </w:p>
        </w:tc>
      </w:tr>
      <w:tr w:rsidR="007F50A6" w:rsidRPr="00A16F44" w:rsidTr="000C57D2">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«Финансовое обеспечение деятельности органа местного самоуправления – администрации Мамоновского сельского поселения»</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1770,2</w:t>
            </w:r>
          </w:p>
        </w:tc>
      </w:tr>
      <w:tr w:rsidR="007F50A6" w:rsidRPr="00A16F44" w:rsidTr="000C57D2">
        <w:trPr>
          <w:trHeight w:val="228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Расходы на обеспечение функций органов местного самоуправления </w:t>
            </w:r>
            <w:r w:rsidRPr="00A16F44">
              <w:rPr>
                <w:color w:val="000000"/>
                <w:sz w:val="24"/>
                <w:szCs w:val="24"/>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39 0 01 92010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1050</w:t>
            </w:r>
          </w:p>
        </w:tc>
      </w:tr>
      <w:tr w:rsidR="007F50A6" w:rsidRPr="00A16F44" w:rsidTr="000C57D2">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39 0 01 92010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719,1</w:t>
            </w:r>
          </w:p>
        </w:tc>
      </w:tr>
      <w:tr w:rsidR="007F50A6" w:rsidRPr="00A16F44" w:rsidTr="000C57D2">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обеспечение функций органов местного самоуправления (Межбюджетные трансферты)</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39 0 01 92010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0C57D2">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обеспечение функций органов местного самоуправления (Иные бюджетные ассигнования)</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39 0 01 92010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800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0,9</w:t>
            </w:r>
          </w:p>
        </w:tc>
      </w:tr>
      <w:tr w:rsidR="007F50A6" w:rsidRPr="00A16F44" w:rsidTr="000C57D2">
        <w:trPr>
          <w:trHeight w:val="1500"/>
        </w:trPr>
        <w:tc>
          <w:tcPr>
            <w:tcW w:w="4560" w:type="dxa"/>
            <w:tcBorders>
              <w:top w:val="nil"/>
              <w:left w:val="single" w:sz="4" w:space="0" w:color="000000"/>
              <w:bottom w:val="single" w:sz="4" w:space="0" w:color="000000"/>
              <w:right w:val="single" w:sz="4" w:space="0" w:color="000000"/>
            </w:tcBorders>
            <w:shd w:val="clear" w:color="FFFFFF" w:fill="FFFFFF"/>
            <w:vAlign w:val="bottom"/>
            <w:hideMark/>
          </w:tcPr>
          <w:p w:rsidR="007F50A6" w:rsidRPr="00A16F44" w:rsidRDefault="007F50A6" w:rsidP="007F50A6">
            <w:pPr>
              <w:spacing w:line="240" w:lineRule="auto"/>
              <w:ind w:left="0" w:hanging="2"/>
              <w:rPr>
                <w:b/>
                <w:bCs/>
                <w:color w:val="2A3143"/>
                <w:sz w:val="24"/>
                <w:szCs w:val="24"/>
              </w:rPr>
            </w:pPr>
            <w:r w:rsidRPr="00A16F44">
              <w:rPr>
                <w:b/>
                <w:bCs/>
                <w:color w:val="2A3143"/>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06</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0,2</w:t>
            </w:r>
          </w:p>
        </w:tc>
      </w:tr>
      <w:tr w:rsidR="007F50A6" w:rsidRPr="00A16F44" w:rsidTr="000C57D2">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Муниципальная программа Мамоновского сельского поселения Верхнемамонского муниципального района </w:t>
            </w:r>
            <w:proofErr w:type="gramStart"/>
            <w:r w:rsidRPr="00A16F44">
              <w:rPr>
                <w:color w:val="000000"/>
                <w:sz w:val="24"/>
                <w:szCs w:val="24"/>
              </w:rPr>
              <w:t>воронежской</w:t>
            </w:r>
            <w:proofErr w:type="gramEnd"/>
            <w:r w:rsidRPr="00A16F44">
              <w:rPr>
                <w:color w:val="000000"/>
                <w:sz w:val="24"/>
                <w:szCs w:val="24"/>
              </w:rPr>
              <w:t xml:space="preserve"> области «Управление муниципальным имуществом и финансами»</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06</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0C57D2">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«Финансовое обеспечение деятельности органа местного самоуправления – администрации Мамоновского сельского поселения»</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06</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0C57D2">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обеспечение функций органов местного самоуправления (Межбюджетные трансферты)</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06</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39 0 01 92010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0C57D2">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Национальная оборона</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02</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113,3</w:t>
            </w:r>
          </w:p>
        </w:tc>
      </w:tr>
      <w:tr w:rsidR="007F50A6" w:rsidRPr="00A16F44" w:rsidTr="000C57D2">
        <w:trPr>
          <w:trHeight w:val="6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Мобилизационная и вневойсковая подготовка</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113,3</w:t>
            </w:r>
          </w:p>
        </w:tc>
      </w:tr>
      <w:tr w:rsidR="007F50A6" w:rsidRPr="00A16F44" w:rsidTr="000C57D2">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lastRenderedPageBreak/>
              <w:t xml:space="preserve">Муниципальная программа Мамоновского сельского поселения Верхнемамонского муниципального района </w:t>
            </w:r>
            <w:proofErr w:type="gramStart"/>
            <w:r w:rsidRPr="00A16F44">
              <w:rPr>
                <w:color w:val="000000"/>
                <w:sz w:val="24"/>
                <w:szCs w:val="24"/>
              </w:rPr>
              <w:t>воронежской</w:t>
            </w:r>
            <w:proofErr w:type="gramEnd"/>
            <w:r w:rsidRPr="00A16F44">
              <w:rPr>
                <w:color w:val="000000"/>
                <w:sz w:val="24"/>
                <w:szCs w:val="24"/>
              </w:rPr>
              <w:t xml:space="preserve"> области «Управление муниципальным имуществом и финансами»</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113,3</w:t>
            </w:r>
          </w:p>
        </w:tc>
      </w:tr>
      <w:tr w:rsidR="007F50A6" w:rsidRPr="00A16F44" w:rsidTr="000C57D2">
        <w:trPr>
          <w:trHeight w:val="256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«Расходы органа местного самоуправления –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39 0 03 00000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113,3</w:t>
            </w:r>
          </w:p>
        </w:tc>
      </w:tr>
      <w:tr w:rsidR="007F50A6" w:rsidRPr="00A16F44" w:rsidTr="000C57D2">
        <w:trPr>
          <w:trHeight w:val="256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Осуществление первичного воинского учета на территориях, где отсутствуют военные комиссариаты</w:t>
            </w:r>
            <w:r w:rsidRPr="00A16F44">
              <w:rPr>
                <w:color w:val="000000"/>
                <w:sz w:val="24"/>
                <w:szCs w:val="24"/>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39 0 03 51180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100</w:t>
            </w:r>
          </w:p>
        </w:tc>
        <w:tc>
          <w:tcPr>
            <w:tcW w:w="819"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102,1</w:t>
            </w:r>
          </w:p>
        </w:tc>
      </w:tr>
      <w:tr w:rsidR="007F50A6" w:rsidRPr="00A16F44" w:rsidTr="000C57D2">
        <w:trPr>
          <w:trHeight w:val="171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Осуществление первичного воинского учета на территориях, где отсутствуют военные комиссариаты</w:t>
            </w:r>
            <w:r w:rsidRPr="00A16F44">
              <w:rPr>
                <w:color w:val="000000"/>
                <w:sz w:val="24"/>
                <w:szCs w:val="24"/>
              </w:rPr>
              <w:br/>
              <w:t xml:space="preserve"> (Закупка товаров, работ и услуг для обеспечения государственных (муниципальных) нужд)</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39 0 03 51180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11,2</w:t>
            </w:r>
          </w:p>
        </w:tc>
      </w:tr>
      <w:tr w:rsidR="007F50A6" w:rsidRPr="00A16F44" w:rsidTr="000C57D2">
        <w:trPr>
          <w:trHeight w:val="6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Национальная безопасность и правоохранительная деятельность</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03</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321,7</w:t>
            </w:r>
          </w:p>
        </w:tc>
      </w:tr>
      <w:tr w:rsidR="007F50A6" w:rsidRPr="00A16F44" w:rsidTr="000C57D2">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Обеспечение пожарной безопасности</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03</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10</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321,7</w:t>
            </w:r>
          </w:p>
        </w:tc>
      </w:tr>
      <w:tr w:rsidR="007F50A6" w:rsidRPr="00A16F44" w:rsidTr="000C57D2">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Муниципальная программа Мамоновского сельского поселения Верхнемамонского муниципального района </w:t>
            </w:r>
            <w:proofErr w:type="gramStart"/>
            <w:r w:rsidRPr="00A16F44">
              <w:rPr>
                <w:color w:val="000000"/>
                <w:sz w:val="24"/>
                <w:szCs w:val="24"/>
              </w:rPr>
              <w:t>воронежской</w:t>
            </w:r>
            <w:proofErr w:type="gramEnd"/>
            <w:r w:rsidRPr="00A16F44">
              <w:rPr>
                <w:color w:val="000000"/>
                <w:sz w:val="24"/>
                <w:szCs w:val="24"/>
              </w:rPr>
              <w:t xml:space="preserve"> области «Инфраструктура»</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58 0 00 00000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321,7</w:t>
            </w:r>
          </w:p>
        </w:tc>
      </w:tr>
      <w:tr w:rsidR="007F50A6" w:rsidRPr="00A16F44" w:rsidTr="000C57D2">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Подпрограмма «Развитие территории Мамоновского </w:t>
            </w:r>
            <w:proofErr w:type="gramStart"/>
            <w:r w:rsidRPr="00A16F44">
              <w:rPr>
                <w:color w:val="000000"/>
                <w:sz w:val="24"/>
                <w:szCs w:val="24"/>
              </w:rPr>
              <w:t>сельского</w:t>
            </w:r>
            <w:proofErr w:type="gramEnd"/>
            <w:r w:rsidRPr="00A16F44">
              <w:rPr>
                <w:color w:val="000000"/>
                <w:sz w:val="24"/>
                <w:szCs w:val="24"/>
              </w:rPr>
              <w:t xml:space="preserve"> </w:t>
            </w:r>
            <w:proofErr w:type="spellStart"/>
            <w:r w:rsidRPr="00A16F44">
              <w:rPr>
                <w:color w:val="000000"/>
                <w:sz w:val="24"/>
                <w:szCs w:val="24"/>
              </w:rPr>
              <w:t>по-селения</w:t>
            </w:r>
            <w:proofErr w:type="spellEnd"/>
            <w:r w:rsidRPr="00A16F44">
              <w:rPr>
                <w:color w:val="000000"/>
                <w:sz w:val="24"/>
                <w:szCs w:val="24"/>
              </w:rPr>
              <w:t xml:space="preserve"> Верхнемамонского муниципального района Воронежской области»</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321,7</w:t>
            </w:r>
          </w:p>
        </w:tc>
      </w:tr>
      <w:tr w:rsidR="007F50A6" w:rsidRPr="00A16F44" w:rsidTr="000C57D2">
        <w:trPr>
          <w:trHeight w:val="1155"/>
        </w:trPr>
        <w:tc>
          <w:tcPr>
            <w:tcW w:w="45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«Предупреждение и ликвидация последствий чрезвычайных ситуаций на территории Мамоновского сельского поселения»</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58 2 05 00000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85,3</w:t>
            </w:r>
          </w:p>
        </w:tc>
      </w:tr>
      <w:tr w:rsidR="007F50A6" w:rsidRPr="00A16F44" w:rsidTr="000C57D2">
        <w:trPr>
          <w:trHeight w:val="2865"/>
        </w:trPr>
        <w:tc>
          <w:tcPr>
            <w:tcW w:w="45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proofErr w:type="gramStart"/>
            <w:r w:rsidRPr="00A16F44">
              <w:rPr>
                <w:color w:val="000000"/>
                <w:sz w:val="24"/>
                <w:szCs w:val="24"/>
              </w:rPr>
              <w:lastRenderedPageBreak/>
              <w:t>Резервный фонд правительства Воронежской области (проведение аварийно – 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A16F44">
              <w:rPr>
                <w:color w:val="000000"/>
                <w:sz w:val="24"/>
                <w:szCs w:val="24"/>
              </w:rPr>
              <w:br/>
              <w:t>(Закупка товаров, работ и услуг для обеспечения государственных (муниципальных) нужд</w:t>
            </w:r>
            <w:proofErr w:type="gramEnd"/>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58 2 05 20570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80,3</w:t>
            </w:r>
          </w:p>
        </w:tc>
      </w:tr>
      <w:tr w:rsidR="007F50A6" w:rsidRPr="00A16F44" w:rsidTr="000C57D2">
        <w:trPr>
          <w:trHeight w:val="1425"/>
        </w:trPr>
        <w:tc>
          <w:tcPr>
            <w:tcW w:w="45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Мероприятия в сфере защиты населения от чрезвычайных ситуаций и пожаров</w:t>
            </w:r>
            <w:r w:rsidRPr="00A16F44">
              <w:rPr>
                <w:color w:val="000000"/>
                <w:sz w:val="24"/>
                <w:szCs w:val="24"/>
              </w:rPr>
              <w:br/>
              <w:t>(Закупка товаров, работ и услуг для обеспечения государственных (муниципальных) нужд)</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58 2 05 91430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w:t>
            </w:r>
          </w:p>
        </w:tc>
      </w:tr>
      <w:tr w:rsidR="007F50A6" w:rsidRPr="00A16F44" w:rsidTr="000C57D2">
        <w:trPr>
          <w:trHeight w:val="427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proofErr w:type="gramStart"/>
            <w:r w:rsidRPr="00A16F44">
              <w:rPr>
                <w:color w:val="000000"/>
                <w:sz w:val="24"/>
                <w:szCs w:val="24"/>
              </w:rPr>
              <w:t>Основное мероприятие «Предоставление субсидий на поддержку Воронежского областного отделения Общероссийской общественной организации «Всероссийское добровольное пожарное общество» в целях обеспечения деятельности добровольных пожарных команд, направленной на решение социальных вопросов, связанных с участием в профилактике и (или) тушении пожаров, спасении людей и имущества при пожаре, проведением аварийно-спасательных работ и оказанием первой помощи пострадавшим, в соответствии с уставными целями организаций»</w:t>
            </w:r>
            <w:proofErr w:type="gramEnd"/>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58 2 06 00000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236,4</w:t>
            </w:r>
          </w:p>
        </w:tc>
      </w:tr>
      <w:tr w:rsidR="007F50A6" w:rsidRPr="00A16F44" w:rsidTr="000C57D2">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Субсидии некоммерческим организациям </w:t>
            </w:r>
            <w:r w:rsidRPr="00A16F44">
              <w:rPr>
                <w:color w:val="000000"/>
                <w:sz w:val="24"/>
                <w:szCs w:val="24"/>
              </w:rPr>
              <w:br/>
              <w:t>(Предоставление субсидий бюджетным, автономным учреждениям и иным некоммерческим организациям)</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58 2 06 91440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600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236,4</w:t>
            </w:r>
          </w:p>
        </w:tc>
      </w:tr>
      <w:tr w:rsidR="007F50A6" w:rsidRPr="00A16F44" w:rsidTr="000C57D2">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Национальная экономика</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1934,2</w:t>
            </w:r>
          </w:p>
        </w:tc>
      </w:tr>
      <w:tr w:rsidR="007F50A6" w:rsidRPr="00A16F44" w:rsidTr="000C57D2">
        <w:trPr>
          <w:trHeight w:val="6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Дорожное хозяйство (дорожные фонды)</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09</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1934</w:t>
            </w:r>
          </w:p>
        </w:tc>
      </w:tr>
      <w:tr w:rsidR="007F50A6" w:rsidRPr="00A16F44" w:rsidTr="000C57D2">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Муниципальная программа Мамоновского сельского поселения Верхнемамонского муниципального района </w:t>
            </w:r>
            <w:proofErr w:type="gramStart"/>
            <w:r w:rsidRPr="00A16F44">
              <w:rPr>
                <w:color w:val="000000"/>
                <w:sz w:val="24"/>
                <w:szCs w:val="24"/>
              </w:rPr>
              <w:t>воронежской</w:t>
            </w:r>
            <w:proofErr w:type="gramEnd"/>
            <w:r w:rsidRPr="00A16F44">
              <w:rPr>
                <w:color w:val="000000"/>
                <w:sz w:val="24"/>
                <w:szCs w:val="24"/>
              </w:rPr>
              <w:t xml:space="preserve"> области «Инфраструктура»</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09</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58 0 00 00000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1934</w:t>
            </w:r>
          </w:p>
        </w:tc>
      </w:tr>
      <w:tr w:rsidR="007F50A6" w:rsidRPr="00A16F44" w:rsidTr="000C57D2">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Подпрограмма «Развитие дорожного хозяйства на территории Мамоновского сельского поселения Верхнемамонского муниципального района Воронежской области»</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09</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58 1 00 00000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1934</w:t>
            </w:r>
          </w:p>
        </w:tc>
      </w:tr>
      <w:tr w:rsidR="007F50A6" w:rsidRPr="00A16F44" w:rsidTr="000C57D2">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lastRenderedPageBreak/>
              <w:t>Основное мероприятие «Развитие сети автомобильных дорог общего пользования Мамоновского сельского поселения»</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09</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58 1 01 00000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1934</w:t>
            </w:r>
          </w:p>
        </w:tc>
      </w:tr>
      <w:tr w:rsidR="007F50A6" w:rsidRPr="00A16F44" w:rsidTr="000C57D2">
        <w:trPr>
          <w:trHeight w:val="171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Расходы на капитальный ремонт и ремонт автомобильных дорог общего пользования местного значения </w:t>
            </w:r>
            <w:r w:rsidRPr="00A16F44">
              <w:rPr>
                <w:color w:val="000000"/>
                <w:sz w:val="24"/>
                <w:szCs w:val="24"/>
              </w:rPr>
              <w:br/>
              <w:t>(Закупка товаров, работ и услуг для обеспечения государственных (муниципальных) нужд)</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09</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1 01 S8850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1616,9</w:t>
            </w:r>
          </w:p>
        </w:tc>
      </w:tr>
      <w:tr w:rsidR="007F50A6" w:rsidRPr="00A16F44" w:rsidTr="000C57D2">
        <w:trPr>
          <w:trHeight w:val="199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Мероприятия по развитию сети автомобильных дорог общего пользования Мамоновского сельского поселения</w:t>
            </w:r>
            <w:r w:rsidRPr="00A16F44">
              <w:rPr>
                <w:color w:val="000000"/>
                <w:sz w:val="24"/>
                <w:szCs w:val="24"/>
              </w:rPr>
              <w:br/>
              <w:t>(Закупка товаров, работ и услуг для обеспечения государственных (муниципальных) нужд)</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09</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58 1 01 91290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317,1</w:t>
            </w:r>
          </w:p>
        </w:tc>
      </w:tr>
      <w:tr w:rsidR="007F50A6" w:rsidRPr="00A16F44" w:rsidTr="000C57D2">
        <w:trPr>
          <w:trHeight w:val="6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Другие вопросы в области национальной экономики</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0C57D2">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Муниципальная программа Мамоновского сельского поселения Верхнемамонского муниципального района Воронежской области «Социальная сфера»</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11 0 00 00000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w:t>
            </w:r>
          </w:p>
        </w:tc>
      </w:tr>
      <w:tr w:rsidR="007F50A6" w:rsidRPr="00A16F44" w:rsidTr="000C57D2">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«Финансовое обеспечение выполнения других расходных обязательств органа местного самоуправления – администрации Мамоновского сельского поселения»</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11 0 04 00000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w:t>
            </w:r>
          </w:p>
        </w:tc>
      </w:tr>
      <w:tr w:rsidR="007F50A6" w:rsidRPr="00A16F44" w:rsidTr="000C57D2">
        <w:trPr>
          <w:trHeight w:val="57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Расходы на организацию проведения </w:t>
            </w:r>
            <w:proofErr w:type="gramStart"/>
            <w:r w:rsidRPr="00A16F44">
              <w:rPr>
                <w:color w:val="000000"/>
                <w:sz w:val="24"/>
                <w:szCs w:val="24"/>
              </w:rPr>
              <w:t>оплачиваемых</w:t>
            </w:r>
            <w:proofErr w:type="gramEnd"/>
            <w:r w:rsidRPr="00A16F44">
              <w:rPr>
                <w:color w:val="000000"/>
                <w:sz w:val="24"/>
                <w:szCs w:val="24"/>
              </w:rPr>
              <w:t xml:space="preserve"> общественных работ</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11 0 04 98430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w:t>
            </w:r>
          </w:p>
        </w:tc>
      </w:tr>
      <w:tr w:rsidR="007F50A6" w:rsidRPr="00A16F44" w:rsidTr="000C57D2">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Муниципальная программа Мамоновского сельского поселения Верхнемамонского муниципального района Воронежской области «Инфраструктура»</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58 0 00 00000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0C57D2">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Подпрограмма 2 «Развитие территории Мамоновского сельского поселения Верхнемамонского муниципального района Воронежской области»</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0C57D2">
        <w:trPr>
          <w:trHeight w:val="87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«Градостроительная деятельность и межевание»</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58 2 01 00000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0C57D2">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Мероприятия по развитию </w:t>
            </w:r>
            <w:proofErr w:type="gramStart"/>
            <w:r w:rsidRPr="00A16F44">
              <w:rPr>
                <w:color w:val="000000"/>
                <w:sz w:val="24"/>
                <w:szCs w:val="24"/>
              </w:rPr>
              <w:t>градостроительной</w:t>
            </w:r>
            <w:proofErr w:type="gramEnd"/>
            <w:r w:rsidRPr="00A16F44">
              <w:rPr>
                <w:color w:val="000000"/>
                <w:sz w:val="24"/>
                <w:szCs w:val="24"/>
              </w:rPr>
              <w:t xml:space="preserve"> деятельности</w:t>
            </w:r>
            <w:r w:rsidRPr="00A16F44">
              <w:rPr>
                <w:color w:val="000000"/>
                <w:sz w:val="24"/>
                <w:szCs w:val="24"/>
              </w:rPr>
              <w:br/>
              <w:t>(Межбюджетные трансферты)</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58 2 01 90850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0C57D2">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proofErr w:type="spellStart"/>
            <w:proofErr w:type="gramStart"/>
            <w:r w:rsidRPr="00A16F44">
              <w:rPr>
                <w:b/>
                <w:bCs/>
                <w:color w:val="000000"/>
                <w:sz w:val="24"/>
                <w:szCs w:val="24"/>
              </w:rPr>
              <w:t>Жилищно</w:t>
            </w:r>
            <w:proofErr w:type="spellEnd"/>
            <w:r w:rsidRPr="00A16F44">
              <w:rPr>
                <w:b/>
                <w:bCs/>
                <w:color w:val="000000"/>
                <w:sz w:val="24"/>
                <w:szCs w:val="24"/>
              </w:rPr>
              <w:t>- коммунальное</w:t>
            </w:r>
            <w:proofErr w:type="gramEnd"/>
            <w:r w:rsidRPr="00A16F44">
              <w:rPr>
                <w:b/>
                <w:bCs/>
                <w:color w:val="000000"/>
                <w:sz w:val="24"/>
                <w:szCs w:val="24"/>
              </w:rPr>
              <w:t xml:space="preserve"> хозяйство</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266,3</w:t>
            </w:r>
          </w:p>
        </w:tc>
      </w:tr>
      <w:tr w:rsidR="007F50A6" w:rsidRPr="00A16F44" w:rsidTr="000C57D2">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Благоустройство</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266,3</w:t>
            </w:r>
          </w:p>
        </w:tc>
      </w:tr>
      <w:tr w:rsidR="007F50A6" w:rsidRPr="00A16F44" w:rsidTr="000C57D2">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Муниципальная программа Мамоновского сельского поселения Верхнемамонского муниципального района </w:t>
            </w:r>
            <w:proofErr w:type="gramStart"/>
            <w:r w:rsidRPr="00A16F44">
              <w:rPr>
                <w:color w:val="000000"/>
                <w:sz w:val="24"/>
                <w:szCs w:val="24"/>
              </w:rPr>
              <w:t>воронежской</w:t>
            </w:r>
            <w:proofErr w:type="gramEnd"/>
            <w:r w:rsidRPr="00A16F44">
              <w:rPr>
                <w:color w:val="000000"/>
                <w:sz w:val="24"/>
                <w:szCs w:val="24"/>
              </w:rPr>
              <w:t xml:space="preserve"> области </w:t>
            </w:r>
            <w:r w:rsidRPr="00A16F44">
              <w:rPr>
                <w:color w:val="000000"/>
                <w:sz w:val="24"/>
                <w:szCs w:val="24"/>
              </w:rPr>
              <w:lastRenderedPageBreak/>
              <w:t>«Инфраструктура»</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lastRenderedPageBreak/>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58 0 00 00000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266,3</w:t>
            </w:r>
          </w:p>
        </w:tc>
      </w:tr>
      <w:tr w:rsidR="007F50A6" w:rsidRPr="00A16F44" w:rsidTr="000C57D2">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lastRenderedPageBreak/>
              <w:t>Подпрограмма «Развитие территории Мамоновского сельского поселения Верхнемамонского муниципального района Воронежской области»</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266,3</w:t>
            </w:r>
          </w:p>
        </w:tc>
      </w:tr>
      <w:tr w:rsidR="007F50A6" w:rsidRPr="00A16F44" w:rsidTr="000C57D2">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«Энергосбережение и повышение энергетической эффективности в системе наружного освещения»</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58 2 02 00000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FFFFFF" w:fill="FFFFFF"/>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143,1</w:t>
            </w:r>
          </w:p>
        </w:tc>
      </w:tr>
      <w:tr w:rsidR="007F50A6" w:rsidRPr="00A16F44" w:rsidTr="000C57D2">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Расходы за счет субсидий из областного бюджета на уличное освещение </w:t>
            </w:r>
            <w:r w:rsidRPr="00A16F44">
              <w:rPr>
                <w:color w:val="000000"/>
                <w:sz w:val="24"/>
                <w:szCs w:val="24"/>
              </w:rPr>
              <w:br/>
              <w:t>(Закупка товаров, работ и услуг для обеспечения государственных (муниципальных) нужд)</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58 2 02 78670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63,7</w:t>
            </w:r>
          </w:p>
        </w:tc>
      </w:tr>
      <w:tr w:rsidR="007F50A6" w:rsidRPr="00A16F44" w:rsidTr="000C57D2">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Расходы на устройство уличного освещения </w:t>
            </w:r>
            <w:r w:rsidRPr="00A16F44">
              <w:rPr>
                <w:color w:val="000000"/>
                <w:sz w:val="24"/>
                <w:szCs w:val="24"/>
              </w:rPr>
              <w:br/>
              <w:t>(Межбюджетные трансферты)</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58 2 02 90210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0C57D2">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Расходы местного бюджета на уличное освещение </w:t>
            </w:r>
            <w:r w:rsidRPr="00A16F44">
              <w:rPr>
                <w:color w:val="000000"/>
                <w:sz w:val="24"/>
                <w:szCs w:val="24"/>
              </w:rPr>
              <w:br/>
              <w:t>(Закупка товаров, работ и услуг для обеспечения государственных (муниципальных) нужд)</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58 2 02 98670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79,2</w:t>
            </w:r>
          </w:p>
        </w:tc>
      </w:tr>
      <w:tr w:rsidR="007F50A6" w:rsidRPr="00A16F44" w:rsidTr="000C57D2">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«Благоустройство территории муниципального образования»</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58 2 04 00000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123,2</w:t>
            </w:r>
          </w:p>
        </w:tc>
      </w:tr>
      <w:tr w:rsidR="007F50A6" w:rsidRPr="00A16F44" w:rsidTr="000C57D2">
        <w:trPr>
          <w:trHeight w:val="342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за счет иных межбюджетных трансфертов, предоставляемых из областного бюджета,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                                                              (Закупка товаров, работ и услуг для обеспечения государственных (муниципальных) нужд)</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58 2 04 78490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61,6</w:t>
            </w:r>
          </w:p>
        </w:tc>
      </w:tr>
      <w:tr w:rsidR="007F50A6" w:rsidRPr="00A16F44" w:rsidTr="000C57D2">
        <w:trPr>
          <w:trHeight w:val="171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содержание и благоустройство мест массового захоронения</w:t>
            </w:r>
            <w:r w:rsidRPr="00A16F44">
              <w:rPr>
                <w:color w:val="000000"/>
                <w:sz w:val="24"/>
                <w:szCs w:val="24"/>
              </w:rPr>
              <w:br/>
              <w:t>(Закупка товаров, работ и услуг для обеспечения государственных (муниципальных) нужд)</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58 2 04 90220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1,8</w:t>
            </w:r>
          </w:p>
        </w:tc>
      </w:tr>
      <w:tr w:rsidR="007F50A6" w:rsidRPr="00A16F44" w:rsidTr="000C57D2">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мероприятия по охране окружающей среды                                                                         (Закупка товаров, работ и услуг для обеспечения государственных (муниципальных) нужд)</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58 2 04 90400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59,8</w:t>
            </w:r>
          </w:p>
        </w:tc>
      </w:tr>
      <w:tr w:rsidR="007F50A6" w:rsidRPr="00A16F44" w:rsidTr="000C57D2">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Культура, кинематография</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08</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3243,</w:t>
            </w:r>
            <w:r w:rsidRPr="00A16F44">
              <w:rPr>
                <w:b/>
                <w:bCs/>
                <w:color w:val="000000"/>
                <w:sz w:val="24"/>
                <w:szCs w:val="24"/>
              </w:rPr>
              <w:lastRenderedPageBreak/>
              <w:t>9</w:t>
            </w:r>
          </w:p>
        </w:tc>
      </w:tr>
      <w:tr w:rsidR="007F50A6" w:rsidRPr="00A16F44" w:rsidTr="000C57D2">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lastRenderedPageBreak/>
              <w:t>Культура</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08</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01</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3243,9</w:t>
            </w:r>
          </w:p>
        </w:tc>
      </w:tr>
      <w:tr w:rsidR="007F50A6" w:rsidRPr="00A16F44" w:rsidTr="000C57D2">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Муниципальная программа Мамоновского сельского поселения Верхнемамонского муниципального района Воронежской области «Социальная сфера»</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08</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11 0 00 00000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3243,9</w:t>
            </w:r>
          </w:p>
        </w:tc>
      </w:tr>
      <w:tr w:rsidR="007F50A6" w:rsidRPr="00A16F44" w:rsidTr="000C57D2">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«Содействие сохранению и развитию муниципальных учреждений культуры»</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08</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11 0 01 00000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3243,9</w:t>
            </w:r>
          </w:p>
        </w:tc>
      </w:tr>
      <w:tr w:rsidR="007F50A6" w:rsidRPr="00A16F44" w:rsidTr="000C57D2">
        <w:trPr>
          <w:trHeight w:val="256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обеспечение деятельности (оказание услуг) государственных учреждений</w:t>
            </w:r>
            <w:r w:rsidRPr="00A16F44">
              <w:rPr>
                <w:color w:val="000000"/>
                <w:sz w:val="24"/>
                <w:szCs w:val="24"/>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08</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11 0 01 90590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1885,2</w:t>
            </w:r>
          </w:p>
        </w:tc>
      </w:tr>
      <w:tr w:rsidR="007F50A6" w:rsidRPr="00A16F44" w:rsidTr="000C57D2">
        <w:trPr>
          <w:trHeight w:val="171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обеспечение деятельности (оказание услуг) государственных учреждений</w:t>
            </w:r>
            <w:r w:rsidRPr="00A16F44">
              <w:rPr>
                <w:color w:val="000000"/>
                <w:sz w:val="24"/>
                <w:szCs w:val="24"/>
              </w:rPr>
              <w:br/>
              <w:t>(Закупка товаров, работ и услуг для обеспечения государственных (муниципальных) нужд)</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08</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11 0 01 90590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1356,5</w:t>
            </w:r>
          </w:p>
        </w:tc>
      </w:tr>
      <w:tr w:rsidR="007F50A6" w:rsidRPr="00A16F44" w:rsidTr="000C57D2">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обеспечение деятельности (оказание услуг) государственных учреждений</w:t>
            </w:r>
            <w:r w:rsidRPr="00A16F44">
              <w:rPr>
                <w:color w:val="000000"/>
                <w:sz w:val="24"/>
                <w:szCs w:val="24"/>
              </w:rPr>
              <w:br/>
              <w:t>(Иные бюджетные ассигнования)</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08</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11 0 01 90590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800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2,2</w:t>
            </w:r>
          </w:p>
        </w:tc>
      </w:tr>
      <w:tr w:rsidR="007F50A6" w:rsidRPr="00A16F44" w:rsidTr="000C57D2">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СОЦИАЛЬНАЯ ПОЛИТИКА</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10</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247,1</w:t>
            </w:r>
          </w:p>
        </w:tc>
      </w:tr>
      <w:tr w:rsidR="007F50A6" w:rsidRPr="00A16F44" w:rsidTr="000C57D2">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Пенсионное обеспечение</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10</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01</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247,1</w:t>
            </w:r>
          </w:p>
        </w:tc>
      </w:tr>
      <w:tr w:rsidR="007F50A6" w:rsidRPr="00A16F44" w:rsidTr="000C57D2">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Муниципальная программа Мамоновского сельского поселения Верхнемамонского муниципального района </w:t>
            </w:r>
            <w:proofErr w:type="gramStart"/>
            <w:r w:rsidRPr="00A16F44">
              <w:rPr>
                <w:color w:val="000000"/>
                <w:sz w:val="24"/>
                <w:szCs w:val="24"/>
              </w:rPr>
              <w:t>воронежской</w:t>
            </w:r>
            <w:proofErr w:type="gramEnd"/>
            <w:r w:rsidRPr="00A16F44">
              <w:rPr>
                <w:color w:val="000000"/>
                <w:sz w:val="24"/>
                <w:szCs w:val="24"/>
              </w:rPr>
              <w:t xml:space="preserve"> области «Управление муниципальным имуществом и финансами»</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247,1</w:t>
            </w:r>
          </w:p>
        </w:tc>
      </w:tr>
      <w:tr w:rsidR="007F50A6" w:rsidRPr="00A16F44" w:rsidTr="000C57D2">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«Финансовое обеспечение деятельности органа местного самоуправления – администрации Верхнемамонского муниципального района»</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247,1</w:t>
            </w:r>
          </w:p>
        </w:tc>
      </w:tr>
      <w:tr w:rsidR="007F50A6" w:rsidRPr="00A16F44" w:rsidTr="000C57D2">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Доплаты к пенсиям муниципальных служащих Мамоновского сельского поселения</w:t>
            </w:r>
            <w:r w:rsidRPr="00A16F44">
              <w:rPr>
                <w:color w:val="000000"/>
                <w:sz w:val="24"/>
                <w:szCs w:val="24"/>
              </w:rPr>
              <w:br/>
              <w:t>(Социальное обеспечение и иные выплаты населению)</w:t>
            </w:r>
          </w:p>
        </w:tc>
        <w:tc>
          <w:tcPr>
            <w:tcW w:w="837"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914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39 0 01 90470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300</w:t>
            </w:r>
          </w:p>
        </w:tc>
        <w:tc>
          <w:tcPr>
            <w:tcW w:w="819"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247,1</w:t>
            </w:r>
          </w:p>
        </w:tc>
      </w:tr>
      <w:tr w:rsidR="007F50A6" w:rsidRPr="00A16F44" w:rsidTr="000C57D2">
        <w:trPr>
          <w:trHeight w:val="315"/>
        </w:trPr>
        <w:tc>
          <w:tcPr>
            <w:tcW w:w="456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837"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76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76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4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819"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bl>
    <w:p w:rsidR="000C57D2" w:rsidRPr="00A16F44" w:rsidRDefault="000C57D2" w:rsidP="00A16F44">
      <w:pPr>
        <w:ind w:leftChars="0" w:left="0" w:firstLineChars="0" w:firstLine="0"/>
        <w:rPr>
          <w:sz w:val="24"/>
          <w:szCs w:val="24"/>
        </w:rPr>
      </w:pPr>
    </w:p>
    <w:p w:rsidR="007F50A6" w:rsidRPr="00A16F44" w:rsidRDefault="007F50A6" w:rsidP="007F50A6">
      <w:pPr>
        <w:ind w:left="0" w:hanging="2"/>
        <w:rPr>
          <w:sz w:val="24"/>
          <w:szCs w:val="24"/>
        </w:rPr>
      </w:pPr>
    </w:p>
    <w:p w:rsidR="007F50A6" w:rsidRPr="00A16F44" w:rsidRDefault="007F50A6" w:rsidP="00A16F44">
      <w:pPr>
        <w:ind w:leftChars="0" w:left="0" w:firstLineChars="0" w:firstLine="0"/>
        <w:rPr>
          <w:sz w:val="24"/>
          <w:szCs w:val="24"/>
        </w:rPr>
      </w:pPr>
    </w:p>
    <w:p w:rsidR="007F50A6" w:rsidRPr="00A16F44" w:rsidRDefault="007F50A6" w:rsidP="007F50A6">
      <w:pPr>
        <w:ind w:left="0" w:hanging="2"/>
        <w:rPr>
          <w:sz w:val="24"/>
          <w:szCs w:val="24"/>
        </w:rPr>
      </w:pPr>
    </w:p>
    <w:tbl>
      <w:tblPr>
        <w:tblW w:w="9460" w:type="dxa"/>
        <w:tblInd w:w="93" w:type="dxa"/>
        <w:tblLook w:val="04A0"/>
      </w:tblPr>
      <w:tblGrid>
        <w:gridCol w:w="4560"/>
        <w:gridCol w:w="760"/>
        <w:gridCol w:w="760"/>
        <w:gridCol w:w="1420"/>
        <w:gridCol w:w="640"/>
        <w:gridCol w:w="1320"/>
      </w:tblGrid>
      <w:tr w:rsidR="007F50A6" w:rsidRPr="00A16F44" w:rsidTr="00AD6DFD">
        <w:trPr>
          <w:trHeight w:val="2820"/>
        </w:trPr>
        <w:tc>
          <w:tcPr>
            <w:tcW w:w="9460" w:type="dxa"/>
            <w:gridSpan w:val="6"/>
            <w:tcBorders>
              <w:top w:val="nil"/>
              <w:left w:val="nil"/>
              <w:bottom w:val="nil"/>
              <w:right w:val="nil"/>
            </w:tcBorders>
            <w:shd w:val="clear" w:color="auto" w:fill="auto"/>
            <w:vAlign w:val="bottom"/>
            <w:hideMark/>
          </w:tcPr>
          <w:p w:rsidR="007F50A6" w:rsidRPr="00A16F44" w:rsidRDefault="007F50A6" w:rsidP="007F50A6">
            <w:pPr>
              <w:spacing w:line="240" w:lineRule="auto"/>
              <w:ind w:left="0" w:hanging="2"/>
              <w:jc w:val="right"/>
              <w:rPr>
                <w:color w:val="000000"/>
                <w:sz w:val="24"/>
                <w:szCs w:val="24"/>
              </w:rPr>
            </w:pPr>
            <w:r w:rsidRPr="00A16F44">
              <w:rPr>
                <w:color w:val="000000"/>
                <w:sz w:val="24"/>
                <w:szCs w:val="24"/>
              </w:rPr>
              <w:t>Приложение № 3</w:t>
            </w:r>
            <w:r w:rsidRPr="00A16F44">
              <w:rPr>
                <w:color w:val="000000"/>
                <w:sz w:val="24"/>
                <w:szCs w:val="24"/>
              </w:rPr>
              <w:br/>
              <w:t xml:space="preserve">                                                                                      к решению Совета народных депутатов    </w:t>
            </w:r>
            <w:r w:rsidRPr="00A16F44">
              <w:rPr>
                <w:color w:val="000000"/>
                <w:sz w:val="24"/>
                <w:szCs w:val="24"/>
              </w:rPr>
              <w:br/>
              <w:t xml:space="preserve">                                                                                      М</w:t>
            </w:r>
            <w:r w:rsidR="000C57D2" w:rsidRPr="00A16F44">
              <w:rPr>
                <w:color w:val="000000"/>
                <w:sz w:val="24"/>
                <w:szCs w:val="24"/>
              </w:rPr>
              <w:t xml:space="preserve">амоновского сельского поселения </w:t>
            </w:r>
            <w:r w:rsidRPr="00A16F44">
              <w:rPr>
                <w:color w:val="000000"/>
                <w:sz w:val="24"/>
                <w:szCs w:val="24"/>
              </w:rPr>
              <w:t xml:space="preserve">«Об                     </w:t>
            </w:r>
            <w:r w:rsidRPr="00A16F44">
              <w:rPr>
                <w:color w:val="000000"/>
                <w:sz w:val="24"/>
                <w:szCs w:val="24"/>
              </w:rPr>
              <w:br/>
              <w:t xml:space="preserve">                                                      </w:t>
            </w:r>
            <w:r w:rsidR="000C57D2" w:rsidRPr="00A16F44">
              <w:rPr>
                <w:color w:val="000000"/>
                <w:sz w:val="24"/>
                <w:szCs w:val="24"/>
              </w:rPr>
              <w:t xml:space="preserve">                          </w:t>
            </w:r>
            <w:r w:rsidRPr="00A16F44">
              <w:rPr>
                <w:color w:val="000000"/>
                <w:sz w:val="24"/>
                <w:szCs w:val="24"/>
              </w:rPr>
              <w:t xml:space="preserve">исполнении бюджета Мамоновского </w:t>
            </w:r>
            <w:r w:rsidRPr="00A16F44">
              <w:rPr>
                <w:color w:val="000000"/>
                <w:sz w:val="24"/>
                <w:szCs w:val="24"/>
              </w:rPr>
              <w:br/>
              <w:t xml:space="preserve">                                                                                      сельского поселения Верхнемамонского</w:t>
            </w:r>
            <w:r w:rsidRPr="00A16F44">
              <w:rPr>
                <w:color w:val="000000"/>
                <w:sz w:val="24"/>
                <w:szCs w:val="24"/>
              </w:rPr>
              <w:br/>
              <w:t xml:space="preserve">                                                                                      муниципального района Воронежской</w:t>
            </w:r>
            <w:r w:rsidRPr="00A16F44">
              <w:rPr>
                <w:color w:val="000000"/>
                <w:sz w:val="24"/>
                <w:szCs w:val="24"/>
              </w:rPr>
              <w:br/>
              <w:t xml:space="preserve">                                                                                      области за 2023 год»</w:t>
            </w:r>
            <w:r w:rsidRPr="00A16F44">
              <w:rPr>
                <w:color w:val="000000"/>
                <w:sz w:val="24"/>
                <w:szCs w:val="24"/>
              </w:rPr>
              <w:br/>
              <w:t xml:space="preserve">                                                                                      от  26.04.2024 г. №6</w:t>
            </w:r>
          </w:p>
        </w:tc>
      </w:tr>
      <w:tr w:rsidR="007F50A6" w:rsidRPr="00A16F44" w:rsidTr="00AD6DFD">
        <w:trPr>
          <w:trHeight w:val="1560"/>
        </w:trPr>
        <w:tc>
          <w:tcPr>
            <w:tcW w:w="9460" w:type="dxa"/>
            <w:gridSpan w:val="6"/>
            <w:tcBorders>
              <w:top w:val="nil"/>
              <w:left w:val="nil"/>
              <w:bottom w:val="nil"/>
              <w:right w:val="nil"/>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 xml:space="preserve">Распределение бюджетных ассигнований по разделам, подразделам, целевым статьям (муниципальным программам Мамоновского сельского поселения и </w:t>
            </w:r>
            <w:proofErr w:type="spellStart"/>
            <w:r w:rsidRPr="00A16F44">
              <w:rPr>
                <w:b/>
                <w:bCs/>
                <w:color w:val="000000"/>
                <w:sz w:val="24"/>
                <w:szCs w:val="24"/>
              </w:rPr>
              <w:t>непрограммным</w:t>
            </w:r>
            <w:proofErr w:type="spellEnd"/>
            <w:r w:rsidRPr="00A16F44">
              <w:rPr>
                <w:b/>
                <w:bCs/>
                <w:color w:val="000000"/>
                <w:sz w:val="24"/>
                <w:szCs w:val="24"/>
              </w:rPr>
              <w:t xml:space="preserve"> направлениям деятельности), группам </w:t>
            </w:r>
            <w:proofErr w:type="gramStart"/>
            <w:r w:rsidRPr="00A16F44">
              <w:rPr>
                <w:b/>
                <w:bCs/>
                <w:color w:val="000000"/>
                <w:sz w:val="24"/>
                <w:szCs w:val="24"/>
              </w:rPr>
              <w:t>видов расходов классификации расходов бюджета</w:t>
            </w:r>
            <w:proofErr w:type="gramEnd"/>
            <w:r w:rsidRPr="00A16F44">
              <w:rPr>
                <w:b/>
                <w:bCs/>
                <w:color w:val="000000"/>
                <w:sz w:val="24"/>
                <w:szCs w:val="24"/>
              </w:rPr>
              <w:t xml:space="preserve"> Мамоновского сельского поселения</w:t>
            </w:r>
            <w:r w:rsidRPr="00A16F44">
              <w:rPr>
                <w:b/>
                <w:bCs/>
                <w:color w:val="000000"/>
                <w:sz w:val="24"/>
                <w:szCs w:val="24"/>
              </w:rPr>
              <w:br/>
              <w:t>за 2023 год</w:t>
            </w:r>
          </w:p>
        </w:tc>
      </w:tr>
      <w:tr w:rsidR="007F50A6" w:rsidRPr="00A16F44" w:rsidTr="00AD6DFD">
        <w:trPr>
          <w:trHeight w:val="255"/>
        </w:trPr>
        <w:tc>
          <w:tcPr>
            <w:tcW w:w="9460" w:type="dxa"/>
            <w:gridSpan w:val="6"/>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jc w:val="right"/>
              <w:rPr>
                <w:color w:val="000000"/>
                <w:sz w:val="24"/>
                <w:szCs w:val="24"/>
              </w:rPr>
            </w:pPr>
            <w:r w:rsidRPr="00A16F44">
              <w:rPr>
                <w:color w:val="000000"/>
                <w:sz w:val="24"/>
                <w:szCs w:val="24"/>
              </w:rPr>
              <w:t>(тыс. рублей)</w:t>
            </w:r>
          </w:p>
        </w:tc>
      </w:tr>
      <w:tr w:rsidR="007F50A6" w:rsidRPr="00A16F44" w:rsidTr="00AD6DFD">
        <w:trPr>
          <w:trHeight w:val="300"/>
        </w:trPr>
        <w:tc>
          <w:tcPr>
            <w:tcW w:w="45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Наименование</w:t>
            </w:r>
          </w:p>
        </w:tc>
        <w:tc>
          <w:tcPr>
            <w:tcW w:w="760" w:type="dxa"/>
            <w:tcBorders>
              <w:top w:val="single" w:sz="4" w:space="0" w:color="000000"/>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РЗ</w:t>
            </w:r>
          </w:p>
        </w:tc>
        <w:tc>
          <w:tcPr>
            <w:tcW w:w="760" w:type="dxa"/>
            <w:tcBorders>
              <w:top w:val="single" w:sz="4" w:space="0" w:color="000000"/>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proofErr w:type="gramStart"/>
            <w:r w:rsidRPr="00A16F44">
              <w:rPr>
                <w:color w:val="000000"/>
                <w:sz w:val="24"/>
                <w:szCs w:val="24"/>
              </w:rPr>
              <w:t>ПР</w:t>
            </w:r>
            <w:proofErr w:type="gramEnd"/>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ЦСР</w:t>
            </w:r>
          </w:p>
        </w:tc>
        <w:tc>
          <w:tcPr>
            <w:tcW w:w="640" w:type="dxa"/>
            <w:tcBorders>
              <w:top w:val="single" w:sz="4" w:space="0" w:color="000000"/>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ВР</w:t>
            </w:r>
          </w:p>
        </w:tc>
        <w:tc>
          <w:tcPr>
            <w:tcW w:w="1320" w:type="dxa"/>
            <w:tcBorders>
              <w:top w:val="single" w:sz="4" w:space="0" w:color="000000"/>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2023</w:t>
            </w:r>
          </w:p>
        </w:tc>
      </w:tr>
      <w:tr w:rsidR="007F50A6" w:rsidRPr="00A16F44" w:rsidTr="00AD6DFD">
        <w:trPr>
          <w:trHeight w:val="2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4</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6</w:t>
            </w:r>
          </w:p>
        </w:tc>
      </w:tr>
      <w:tr w:rsidR="007F50A6" w:rsidRPr="00A16F44" w:rsidTr="00AD6DFD">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ВСЕГО</w:t>
            </w:r>
          </w:p>
        </w:tc>
        <w:tc>
          <w:tcPr>
            <w:tcW w:w="76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76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42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8854,5</w:t>
            </w:r>
          </w:p>
        </w:tc>
      </w:tr>
      <w:tr w:rsidR="007F50A6" w:rsidRPr="00A16F44" w:rsidTr="00AD6DFD">
        <w:trPr>
          <w:trHeight w:val="6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Администрация Мамоновского сельского поселения</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8854,5</w:t>
            </w:r>
          </w:p>
        </w:tc>
      </w:tr>
      <w:tr w:rsidR="007F50A6" w:rsidRPr="00A16F44" w:rsidTr="00AD6DFD">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Общегосударственные вопросы</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2728</w:t>
            </w:r>
          </w:p>
        </w:tc>
      </w:tr>
      <w:tr w:rsidR="007F50A6" w:rsidRPr="00A16F44" w:rsidTr="00AD6DFD">
        <w:trPr>
          <w:trHeight w:val="12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957,6</w:t>
            </w:r>
          </w:p>
        </w:tc>
      </w:tr>
      <w:tr w:rsidR="007F50A6" w:rsidRPr="00A16F44" w:rsidTr="00AD6DFD">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Муниципальная программа Мамоновского сельского поселения Верхнемамонского муниципального района </w:t>
            </w:r>
            <w:proofErr w:type="gramStart"/>
            <w:r w:rsidRPr="00A16F44">
              <w:rPr>
                <w:color w:val="000000"/>
                <w:sz w:val="24"/>
                <w:szCs w:val="24"/>
              </w:rPr>
              <w:t>воронежской</w:t>
            </w:r>
            <w:proofErr w:type="gramEnd"/>
            <w:r w:rsidRPr="00A16F44">
              <w:rPr>
                <w:color w:val="000000"/>
                <w:sz w:val="24"/>
                <w:szCs w:val="24"/>
              </w:rPr>
              <w:t xml:space="preserve"> области «Управление муниципальным имуществом и финансами»</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957,6</w:t>
            </w:r>
          </w:p>
        </w:tc>
      </w:tr>
      <w:tr w:rsidR="007F50A6" w:rsidRPr="00A16F44" w:rsidTr="00AD6DFD">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«Финансовое обеспечение деятельности органа местного самоуправления – администрации Мамоновского сельского поселения»</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957,6</w:t>
            </w:r>
          </w:p>
        </w:tc>
      </w:tr>
      <w:tr w:rsidR="007F50A6" w:rsidRPr="00A16F44" w:rsidTr="00AD6DFD">
        <w:trPr>
          <w:trHeight w:val="228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Расходы на обеспечение деятельности главы Мамоновского сельского поселения </w:t>
            </w:r>
            <w:r w:rsidRPr="00A16F44">
              <w:rPr>
                <w:color w:val="000000"/>
                <w:sz w:val="24"/>
                <w:szCs w:val="24"/>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39 0 01 92020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957,6</w:t>
            </w:r>
          </w:p>
        </w:tc>
      </w:tr>
      <w:tr w:rsidR="007F50A6" w:rsidRPr="00A16F44" w:rsidTr="00AD6DFD">
        <w:trPr>
          <w:trHeight w:val="18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04</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1770,2</w:t>
            </w:r>
          </w:p>
        </w:tc>
      </w:tr>
      <w:tr w:rsidR="007F50A6" w:rsidRPr="00A16F44" w:rsidTr="00AD6DFD">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Муниципальная программа Мамоновского сельского поселения Верхнемамонского муниципального района </w:t>
            </w:r>
            <w:proofErr w:type="gramStart"/>
            <w:r w:rsidRPr="00A16F44">
              <w:rPr>
                <w:color w:val="000000"/>
                <w:sz w:val="24"/>
                <w:szCs w:val="24"/>
              </w:rPr>
              <w:t>воронежской</w:t>
            </w:r>
            <w:proofErr w:type="gramEnd"/>
            <w:r w:rsidRPr="00A16F44">
              <w:rPr>
                <w:color w:val="000000"/>
                <w:sz w:val="24"/>
                <w:szCs w:val="24"/>
              </w:rPr>
              <w:t xml:space="preserve"> области «Управление муниципальным имуществом и финансами»</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1770,2</w:t>
            </w:r>
          </w:p>
        </w:tc>
      </w:tr>
      <w:tr w:rsidR="007F50A6" w:rsidRPr="00A16F44" w:rsidTr="00AD6DFD">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«Финансовое обеспечение деятельности органа местного самоуправления – администрации Мамоновского сельского поселения»</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1770,2</w:t>
            </w:r>
          </w:p>
        </w:tc>
      </w:tr>
      <w:tr w:rsidR="007F50A6" w:rsidRPr="00A16F44" w:rsidTr="00AD6DFD">
        <w:trPr>
          <w:trHeight w:val="228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Расходы на обеспечение функций органов местного самоуправления </w:t>
            </w:r>
            <w:r w:rsidRPr="00A16F44">
              <w:rPr>
                <w:color w:val="000000"/>
                <w:sz w:val="24"/>
                <w:szCs w:val="24"/>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39 0 01 92010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1050</w:t>
            </w:r>
          </w:p>
        </w:tc>
      </w:tr>
      <w:tr w:rsidR="007F50A6" w:rsidRPr="00A16F44" w:rsidTr="00AD6DFD">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39 0 01 92010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719,1</w:t>
            </w:r>
          </w:p>
        </w:tc>
      </w:tr>
      <w:tr w:rsidR="007F50A6" w:rsidRPr="00A16F44" w:rsidTr="00AD6DFD">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обеспечение функций органов местного самоуправления (Межбюджетные трансферты)</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39 0 01 92010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AD6DFD">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обеспечение функций органов местного самоуправления (Иные бюджетные ассигнования)</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39 0 01 92010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800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0,9</w:t>
            </w:r>
          </w:p>
        </w:tc>
      </w:tr>
      <w:tr w:rsidR="007F50A6" w:rsidRPr="00A16F44" w:rsidTr="00AD6DFD">
        <w:trPr>
          <w:trHeight w:val="1500"/>
        </w:trPr>
        <w:tc>
          <w:tcPr>
            <w:tcW w:w="4560" w:type="dxa"/>
            <w:tcBorders>
              <w:top w:val="nil"/>
              <w:left w:val="single" w:sz="4" w:space="0" w:color="000000"/>
              <w:bottom w:val="single" w:sz="4" w:space="0" w:color="000000"/>
              <w:right w:val="single" w:sz="4" w:space="0" w:color="000000"/>
            </w:tcBorders>
            <w:shd w:val="clear" w:color="FFFFFF" w:fill="FFFFFF"/>
            <w:vAlign w:val="bottom"/>
            <w:hideMark/>
          </w:tcPr>
          <w:p w:rsidR="007F50A6" w:rsidRPr="00A16F44" w:rsidRDefault="007F50A6" w:rsidP="007F50A6">
            <w:pPr>
              <w:spacing w:line="240" w:lineRule="auto"/>
              <w:ind w:left="0" w:hanging="2"/>
              <w:rPr>
                <w:b/>
                <w:bCs/>
                <w:color w:val="2A3143"/>
                <w:sz w:val="24"/>
                <w:szCs w:val="24"/>
              </w:rPr>
            </w:pPr>
            <w:r w:rsidRPr="00A16F44">
              <w:rPr>
                <w:b/>
                <w:bCs/>
                <w:color w:val="2A3143"/>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06</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0,2</w:t>
            </w:r>
          </w:p>
        </w:tc>
      </w:tr>
      <w:tr w:rsidR="007F50A6" w:rsidRPr="00A16F44" w:rsidTr="00AD6DFD">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Муниципальная программа Мамоновского сельского поселения Верхнемамонского муниципального района </w:t>
            </w:r>
            <w:proofErr w:type="gramStart"/>
            <w:r w:rsidRPr="00A16F44">
              <w:rPr>
                <w:color w:val="000000"/>
                <w:sz w:val="24"/>
                <w:szCs w:val="24"/>
              </w:rPr>
              <w:t>воронежской</w:t>
            </w:r>
            <w:proofErr w:type="gramEnd"/>
            <w:r w:rsidRPr="00A16F44">
              <w:rPr>
                <w:color w:val="000000"/>
                <w:sz w:val="24"/>
                <w:szCs w:val="24"/>
              </w:rPr>
              <w:t xml:space="preserve"> области «Управление муниципальным имуществом и финансами»</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06</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AD6DFD">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«Финансовое обеспечение деятельности органа местного самоуправления – администрации Мамоновского сельского поселения»</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06</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AD6DFD">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lastRenderedPageBreak/>
              <w:t>Расходы на обеспечение функций органов местного самоуправления (Межбюджетные трансферты)</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06</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39 0 01 92010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AD6DFD">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Национальная оборона</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02</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113,3</w:t>
            </w:r>
          </w:p>
        </w:tc>
      </w:tr>
      <w:tr w:rsidR="007F50A6" w:rsidRPr="00A16F44" w:rsidTr="00AD6DFD">
        <w:trPr>
          <w:trHeight w:val="6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Мобилизационная и вневойсковая подготовка</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113,3</w:t>
            </w:r>
          </w:p>
        </w:tc>
      </w:tr>
      <w:tr w:rsidR="007F50A6" w:rsidRPr="00A16F44" w:rsidTr="00AD6DFD">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Муниципальная программа Мамоновского сельского поселения Верхнемамонского муниципального района </w:t>
            </w:r>
            <w:proofErr w:type="gramStart"/>
            <w:r w:rsidRPr="00A16F44">
              <w:rPr>
                <w:color w:val="000000"/>
                <w:sz w:val="24"/>
                <w:szCs w:val="24"/>
              </w:rPr>
              <w:t>воронежской</w:t>
            </w:r>
            <w:proofErr w:type="gramEnd"/>
            <w:r w:rsidRPr="00A16F44">
              <w:rPr>
                <w:color w:val="000000"/>
                <w:sz w:val="24"/>
                <w:szCs w:val="24"/>
              </w:rPr>
              <w:t xml:space="preserve"> области «Управление муниципальным имуществом и финансами»</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113,3</w:t>
            </w:r>
          </w:p>
        </w:tc>
      </w:tr>
      <w:tr w:rsidR="007F50A6" w:rsidRPr="00A16F44" w:rsidTr="00AD6DFD">
        <w:trPr>
          <w:trHeight w:val="256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«Расходы органа местного самоуправления –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39 0 03 00000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113,3</w:t>
            </w:r>
          </w:p>
        </w:tc>
      </w:tr>
      <w:tr w:rsidR="007F50A6" w:rsidRPr="00A16F44" w:rsidTr="00AD6DFD">
        <w:trPr>
          <w:trHeight w:val="256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Осуществление первичного воинского учета на территориях, где отсутствуют военные комиссариаты</w:t>
            </w:r>
            <w:r w:rsidRPr="00A16F44">
              <w:rPr>
                <w:color w:val="000000"/>
                <w:sz w:val="24"/>
                <w:szCs w:val="24"/>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39 0 03 51180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100</w:t>
            </w:r>
          </w:p>
        </w:tc>
        <w:tc>
          <w:tcPr>
            <w:tcW w:w="132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102,1</w:t>
            </w:r>
          </w:p>
        </w:tc>
      </w:tr>
      <w:tr w:rsidR="007F50A6" w:rsidRPr="00A16F44" w:rsidTr="00AD6DFD">
        <w:trPr>
          <w:trHeight w:val="171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Осуществление первичного воинского учета на территориях, где отсутствуют военные комиссариаты</w:t>
            </w:r>
            <w:r w:rsidRPr="00A16F44">
              <w:rPr>
                <w:color w:val="000000"/>
                <w:sz w:val="24"/>
                <w:szCs w:val="24"/>
              </w:rPr>
              <w:br/>
              <w:t xml:space="preserve"> (Закупка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39 0 03 51180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11,2</w:t>
            </w:r>
          </w:p>
        </w:tc>
      </w:tr>
      <w:tr w:rsidR="007F50A6" w:rsidRPr="00A16F44" w:rsidTr="00AD6DFD">
        <w:trPr>
          <w:trHeight w:val="6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Национальная безопасность и правоохранительная деятельность</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03</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321,7</w:t>
            </w:r>
          </w:p>
        </w:tc>
      </w:tr>
      <w:tr w:rsidR="007F50A6" w:rsidRPr="00A16F44" w:rsidTr="00AD6DFD">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Обеспечение пожарной безопасности</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03</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10</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321,7</w:t>
            </w:r>
          </w:p>
        </w:tc>
      </w:tr>
      <w:tr w:rsidR="007F50A6" w:rsidRPr="00A16F44" w:rsidTr="00AD6DFD">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Муниципальная программа Мамоновского сельского поселения Верхнемамонского муниципального района </w:t>
            </w:r>
            <w:proofErr w:type="gramStart"/>
            <w:r w:rsidRPr="00A16F44">
              <w:rPr>
                <w:color w:val="000000"/>
                <w:sz w:val="24"/>
                <w:szCs w:val="24"/>
              </w:rPr>
              <w:t>воронежской</w:t>
            </w:r>
            <w:proofErr w:type="gramEnd"/>
            <w:r w:rsidRPr="00A16F44">
              <w:rPr>
                <w:color w:val="000000"/>
                <w:sz w:val="24"/>
                <w:szCs w:val="24"/>
              </w:rPr>
              <w:t xml:space="preserve"> области «Инфраструктура»</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58 0 00 00000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321,7</w:t>
            </w:r>
          </w:p>
        </w:tc>
      </w:tr>
      <w:tr w:rsidR="007F50A6" w:rsidRPr="00A16F44" w:rsidTr="00AD6DFD">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Подпрограмма «Развитие территории Мамоновского </w:t>
            </w:r>
            <w:proofErr w:type="gramStart"/>
            <w:r w:rsidRPr="00A16F44">
              <w:rPr>
                <w:color w:val="000000"/>
                <w:sz w:val="24"/>
                <w:szCs w:val="24"/>
              </w:rPr>
              <w:t>сельского</w:t>
            </w:r>
            <w:proofErr w:type="gramEnd"/>
            <w:r w:rsidRPr="00A16F44">
              <w:rPr>
                <w:color w:val="000000"/>
                <w:sz w:val="24"/>
                <w:szCs w:val="24"/>
              </w:rPr>
              <w:t xml:space="preserve"> </w:t>
            </w:r>
            <w:proofErr w:type="spellStart"/>
            <w:r w:rsidRPr="00A16F44">
              <w:rPr>
                <w:color w:val="000000"/>
                <w:sz w:val="24"/>
                <w:szCs w:val="24"/>
              </w:rPr>
              <w:t>по-селения</w:t>
            </w:r>
            <w:proofErr w:type="spellEnd"/>
            <w:r w:rsidRPr="00A16F44">
              <w:rPr>
                <w:color w:val="000000"/>
                <w:sz w:val="24"/>
                <w:szCs w:val="24"/>
              </w:rPr>
              <w:t xml:space="preserve"> Верхнемамонского муниципального района Воронежской области»</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321,7</w:t>
            </w:r>
          </w:p>
        </w:tc>
      </w:tr>
      <w:tr w:rsidR="007F50A6" w:rsidRPr="00A16F44" w:rsidTr="00AD6DFD">
        <w:trPr>
          <w:trHeight w:val="1155"/>
        </w:trPr>
        <w:tc>
          <w:tcPr>
            <w:tcW w:w="45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«Предупреждение и ликвидация последствий чрезвычайных ситуаций на территории Мамоновского сельского поселения»</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58 2 05 00000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85,3</w:t>
            </w:r>
          </w:p>
        </w:tc>
      </w:tr>
      <w:tr w:rsidR="007F50A6" w:rsidRPr="00A16F44" w:rsidTr="00AD6DFD">
        <w:trPr>
          <w:trHeight w:val="2865"/>
        </w:trPr>
        <w:tc>
          <w:tcPr>
            <w:tcW w:w="45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proofErr w:type="gramStart"/>
            <w:r w:rsidRPr="00A16F44">
              <w:rPr>
                <w:color w:val="000000"/>
                <w:sz w:val="24"/>
                <w:szCs w:val="24"/>
              </w:rPr>
              <w:lastRenderedPageBreak/>
              <w:t>Резервный фонд правительства Воронежской области (проведение аварийно – 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A16F44">
              <w:rPr>
                <w:color w:val="000000"/>
                <w:sz w:val="24"/>
                <w:szCs w:val="24"/>
              </w:rPr>
              <w:br/>
              <w:t>(Закупка товаров, работ и услуг для обеспечения государственных (муниципальных) нужд</w:t>
            </w:r>
            <w:proofErr w:type="gramEnd"/>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58 2 05 20570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80,3</w:t>
            </w:r>
          </w:p>
        </w:tc>
      </w:tr>
      <w:tr w:rsidR="007F50A6" w:rsidRPr="00A16F44" w:rsidTr="00AD6DFD">
        <w:trPr>
          <w:trHeight w:val="1425"/>
        </w:trPr>
        <w:tc>
          <w:tcPr>
            <w:tcW w:w="45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Мероприятия в сфере защиты населения от чрезвычайных ситуаций и пожаров</w:t>
            </w:r>
            <w:r w:rsidRPr="00A16F44">
              <w:rPr>
                <w:color w:val="000000"/>
                <w:sz w:val="24"/>
                <w:szCs w:val="24"/>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58 2 05 91430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w:t>
            </w:r>
          </w:p>
        </w:tc>
      </w:tr>
      <w:tr w:rsidR="007F50A6" w:rsidRPr="00A16F44" w:rsidTr="00AD6DFD">
        <w:trPr>
          <w:trHeight w:val="427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proofErr w:type="gramStart"/>
            <w:r w:rsidRPr="00A16F44">
              <w:rPr>
                <w:color w:val="000000"/>
                <w:sz w:val="24"/>
                <w:szCs w:val="24"/>
              </w:rPr>
              <w:t>Основное мероприятие «Предоставление субсидий на поддержку Воронежского областного отделения Общероссийской общественной организации «Всероссийское добровольное пожарное общество» в целях обеспечения деятельности добровольных пожарных команд, направленной на решение социальных вопросов, связанных с участием в профилактике и (или) тушении пожаров, спасении людей и имущества при пожаре, проведением аварийно-спасательных работ и оказанием первой помощи пострадавшим, в соответствии с уставными целями организаций»</w:t>
            </w:r>
            <w:proofErr w:type="gramEnd"/>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58 2 06 00000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236,4</w:t>
            </w:r>
          </w:p>
        </w:tc>
      </w:tr>
      <w:tr w:rsidR="007F50A6" w:rsidRPr="00A16F44" w:rsidTr="00AD6DFD">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Субсидии некоммерческим организациям </w:t>
            </w:r>
            <w:r w:rsidRPr="00A16F44">
              <w:rPr>
                <w:color w:val="000000"/>
                <w:sz w:val="24"/>
                <w:szCs w:val="24"/>
              </w:rPr>
              <w:b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58 2 06 91440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600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236,4</w:t>
            </w:r>
          </w:p>
        </w:tc>
      </w:tr>
      <w:tr w:rsidR="007F50A6" w:rsidRPr="00A16F44" w:rsidTr="00AD6DFD">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Национальная экономика</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1934,2</w:t>
            </w:r>
          </w:p>
        </w:tc>
      </w:tr>
      <w:tr w:rsidR="007F50A6" w:rsidRPr="00A16F44" w:rsidTr="00AD6DFD">
        <w:trPr>
          <w:trHeight w:val="6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Дорожное хозяйство (дорожные фонды)</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09</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1934</w:t>
            </w:r>
          </w:p>
        </w:tc>
      </w:tr>
      <w:tr w:rsidR="007F50A6" w:rsidRPr="00A16F44" w:rsidTr="00AD6DFD">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Муниципальная программа Мамоновского сельского поселения Верхнемамонского муниципального района </w:t>
            </w:r>
            <w:proofErr w:type="gramStart"/>
            <w:r w:rsidRPr="00A16F44">
              <w:rPr>
                <w:color w:val="000000"/>
                <w:sz w:val="24"/>
                <w:szCs w:val="24"/>
              </w:rPr>
              <w:t>воронежской</w:t>
            </w:r>
            <w:proofErr w:type="gramEnd"/>
            <w:r w:rsidRPr="00A16F44">
              <w:rPr>
                <w:color w:val="000000"/>
                <w:sz w:val="24"/>
                <w:szCs w:val="24"/>
              </w:rPr>
              <w:t xml:space="preserve"> области «Инфраструктура»</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09</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58 0 00 00000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1934</w:t>
            </w:r>
          </w:p>
        </w:tc>
      </w:tr>
      <w:tr w:rsidR="007F50A6" w:rsidRPr="00A16F44" w:rsidTr="00AD6DFD">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Подпрограмма «Развитие дорожного хозяйства на территории Мамоновского сельского поселения Верхнемамонского муниципального района Воронежской области»</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09</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58 1 00 00000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1934</w:t>
            </w:r>
          </w:p>
        </w:tc>
      </w:tr>
      <w:tr w:rsidR="007F50A6" w:rsidRPr="00A16F44" w:rsidTr="00AD6DFD">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«Развитие сети автомобильных дорог общего пользования Мамоновского сельского поселения»</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09</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58 1 01 00000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1934</w:t>
            </w:r>
          </w:p>
        </w:tc>
      </w:tr>
      <w:tr w:rsidR="007F50A6" w:rsidRPr="00A16F44" w:rsidTr="00AD6DFD">
        <w:trPr>
          <w:trHeight w:val="171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lastRenderedPageBreak/>
              <w:t xml:space="preserve">Расходы на капитальный ремонт и ремонт автомобильных дорог общего пользования местного значения </w:t>
            </w:r>
            <w:r w:rsidRPr="00A16F44">
              <w:rPr>
                <w:color w:val="000000"/>
                <w:sz w:val="24"/>
                <w:szCs w:val="24"/>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09</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1 01 S8850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1616,9</w:t>
            </w:r>
          </w:p>
        </w:tc>
      </w:tr>
      <w:tr w:rsidR="007F50A6" w:rsidRPr="00A16F44" w:rsidTr="00AD6DFD">
        <w:trPr>
          <w:trHeight w:val="199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Мероприятия по развитию сети автомобильных дорог общего пользования Мамоновского сельского поселения</w:t>
            </w:r>
            <w:r w:rsidRPr="00A16F44">
              <w:rPr>
                <w:color w:val="000000"/>
                <w:sz w:val="24"/>
                <w:szCs w:val="24"/>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09</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58 1 01 91290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317,1</w:t>
            </w:r>
          </w:p>
        </w:tc>
      </w:tr>
      <w:tr w:rsidR="007F50A6" w:rsidRPr="00A16F44" w:rsidTr="00AD6DFD">
        <w:trPr>
          <w:trHeight w:val="6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Другие вопросы в области национальной экономики</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AD6DFD">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Муниципальная программа Мамоновского сельского поселения Верхнемамонского муниципального района Воронежской области «Социальная сфера»</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11 0 00 00000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w:t>
            </w:r>
          </w:p>
        </w:tc>
      </w:tr>
      <w:tr w:rsidR="007F50A6" w:rsidRPr="00A16F44" w:rsidTr="00AD6DFD">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«Финансовое обеспечение выполнения других расходных обязательств органа местного самоуправления – администрации Мамоновского сельского поселения»</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11 0 04 00000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w:t>
            </w:r>
          </w:p>
        </w:tc>
      </w:tr>
      <w:tr w:rsidR="007F50A6" w:rsidRPr="00A16F44" w:rsidTr="00AD6DFD">
        <w:trPr>
          <w:trHeight w:val="57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Расходы на организацию проведения </w:t>
            </w:r>
            <w:proofErr w:type="gramStart"/>
            <w:r w:rsidRPr="00A16F44">
              <w:rPr>
                <w:color w:val="000000"/>
                <w:sz w:val="24"/>
                <w:szCs w:val="24"/>
              </w:rPr>
              <w:t>оплачиваемых</w:t>
            </w:r>
            <w:proofErr w:type="gramEnd"/>
            <w:r w:rsidRPr="00A16F44">
              <w:rPr>
                <w:color w:val="000000"/>
                <w:sz w:val="24"/>
                <w:szCs w:val="24"/>
              </w:rPr>
              <w:t xml:space="preserve"> общественных работ</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11 0 04 98430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w:t>
            </w:r>
          </w:p>
        </w:tc>
      </w:tr>
      <w:tr w:rsidR="007F50A6" w:rsidRPr="00A16F44" w:rsidTr="00AD6DFD">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Муниципальная программа Мамоновского сельского поселения Верхнемамонского муниципального района Воронежской области «Инфраструктура»</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58 0 00 00000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AD6DFD">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Подпрограмма 2 «Развитие территории Мамоновского сельского поселения Верхнемамонского муниципального района Воронежской области»</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AD6DFD">
        <w:trPr>
          <w:trHeight w:val="87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«Градостроительная деятельность и межевание»</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58 2 01 00000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AD6DFD">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Мероприятия по развитию </w:t>
            </w:r>
            <w:proofErr w:type="gramStart"/>
            <w:r w:rsidRPr="00A16F44">
              <w:rPr>
                <w:color w:val="000000"/>
                <w:sz w:val="24"/>
                <w:szCs w:val="24"/>
              </w:rPr>
              <w:t>градостроительной</w:t>
            </w:r>
            <w:proofErr w:type="gramEnd"/>
            <w:r w:rsidRPr="00A16F44">
              <w:rPr>
                <w:color w:val="000000"/>
                <w:sz w:val="24"/>
                <w:szCs w:val="24"/>
              </w:rPr>
              <w:t xml:space="preserve"> деятельности</w:t>
            </w:r>
            <w:r w:rsidRPr="00A16F44">
              <w:rPr>
                <w:color w:val="000000"/>
                <w:sz w:val="24"/>
                <w:szCs w:val="24"/>
              </w:rPr>
              <w:br/>
              <w:t>(Межбюджетные трансферты)</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12</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58 2 01 90850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AD6DFD">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proofErr w:type="spellStart"/>
            <w:proofErr w:type="gramStart"/>
            <w:r w:rsidRPr="00A16F44">
              <w:rPr>
                <w:b/>
                <w:bCs/>
                <w:color w:val="000000"/>
                <w:sz w:val="24"/>
                <w:szCs w:val="24"/>
              </w:rPr>
              <w:t>Жилищно</w:t>
            </w:r>
            <w:proofErr w:type="spellEnd"/>
            <w:r w:rsidRPr="00A16F44">
              <w:rPr>
                <w:b/>
                <w:bCs/>
                <w:color w:val="000000"/>
                <w:sz w:val="24"/>
                <w:szCs w:val="24"/>
              </w:rPr>
              <w:t>- коммунальное</w:t>
            </w:r>
            <w:proofErr w:type="gramEnd"/>
            <w:r w:rsidRPr="00A16F44">
              <w:rPr>
                <w:b/>
                <w:bCs/>
                <w:color w:val="000000"/>
                <w:sz w:val="24"/>
                <w:szCs w:val="24"/>
              </w:rPr>
              <w:t xml:space="preserve"> хозяйство</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266,3</w:t>
            </w:r>
          </w:p>
        </w:tc>
      </w:tr>
      <w:tr w:rsidR="007F50A6" w:rsidRPr="00A16F44" w:rsidTr="00AD6DFD">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Благоустройство</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266,3</w:t>
            </w:r>
          </w:p>
        </w:tc>
      </w:tr>
      <w:tr w:rsidR="007F50A6" w:rsidRPr="00A16F44" w:rsidTr="00AD6DFD">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Муниципальная программа Мамоновского сельского поселения Верхнемамонского муниципального района </w:t>
            </w:r>
            <w:proofErr w:type="gramStart"/>
            <w:r w:rsidRPr="00A16F44">
              <w:rPr>
                <w:color w:val="000000"/>
                <w:sz w:val="24"/>
                <w:szCs w:val="24"/>
              </w:rPr>
              <w:t>воронежской</w:t>
            </w:r>
            <w:proofErr w:type="gramEnd"/>
            <w:r w:rsidRPr="00A16F44">
              <w:rPr>
                <w:color w:val="000000"/>
                <w:sz w:val="24"/>
                <w:szCs w:val="24"/>
              </w:rPr>
              <w:t xml:space="preserve"> области «Инфраструктура»</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58 0 00 00000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266,3</w:t>
            </w:r>
          </w:p>
        </w:tc>
      </w:tr>
      <w:tr w:rsidR="007F50A6" w:rsidRPr="00A16F44" w:rsidTr="00AD6DFD">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lastRenderedPageBreak/>
              <w:t>Подпрограмма «Развитие территории Мамоновского сельского поселения Верхнемамонского муниципального района Воронежской области»</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266,3</w:t>
            </w:r>
          </w:p>
        </w:tc>
      </w:tr>
      <w:tr w:rsidR="007F50A6" w:rsidRPr="00A16F44" w:rsidTr="00AD6DFD">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«Энергосбережение и повышение энергетической эффективности в системе наружного освещения»</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58 2 02 00000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FFFFFF" w:fill="FFFFFF"/>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143,1</w:t>
            </w:r>
          </w:p>
        </w:tc>
      </w:tr>
      <w:tr w:rsidR="007F50A6" w:rsidRPr="00A16F44" w:rsidTr="00AD6DFD">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Расходы за счет субсидий из областного бюджета на уличное освещение </w:t>
            </w:r>
            <w:r w:rsidRPr="00A16F44">
              <w:rPr>
                <w:color w:val="000000"/>
                <w:sz w:val="24"/>
                <w:szCs w:val="24"/>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58 2 02 78670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63,7</w:t>
            </w:r>
          </w:p>
        </w:tc>
      </w:tr>
      <w:tr w:rsidR="007F50A6" w:rsidRPr="00A16F44" w:rsidTr="00AD6DFD">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Расходы на устройство уличного освещения </w:t>
            </w:r>
            <w:r w:rsidRPr="00A16F44">
              <w:rPr>
                <w:color w:val="000000"/>
                <w:sz w:val="24"/>
                <w:szCs w:val="24"/>
              </w:rPr>
              <w:br/>
              <w:t>(Межбюджетные трансферты)</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58 2 02 90210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AD6DFD">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Расходы местного бюджета на уличное освещение </w:t>
            </w:r>
            <w:r w:rsidRPr="00A16F44">
              <w:rPr>
                <w:color w:val="000000"/>
                <w:sz w:val="24"/>
                <w:szCs w:val="24"/>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58 2 02 98670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79,2</w:t>
            </w:r>
          </w:p>
        </w:tc>
      </w:tr>
      <w:tr w:rsidR="007F50A6" w:rsidRPr="00A16F44" w:rsidTr="00AD6DFD">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«Благоустройство территории муниципального образования»</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58 2 04 00000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123,2</w:t>
            </w:r>
          </w:p>
        </w:tc>
      </w:tr>
      <w:tr w:rsidR="007F50A6" w:rsidRPr="00A16F44" w:rsidTr="00AD6DFD">
        <w:trPr>
          <w:trHeight w:val="342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за счет иных межбюджетных трансфертов, предоставляемых из областного бюджета,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                                                              (Закупка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58 2 04 78490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61,6</w:t>
            </w:r>
          </w:p>
        </w:tc>
      </w:tr>
      <w:tr w:rsidR="007F50A6" w:rsidRPr="00A16F44" w:rsidTr="00AD6DFD">
        <w:trPr>
          <w:trHeight w:val="171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содержание и благоустройство мест массового захоронения</w:t>
            </w:r>
            <w:r w:rsidRPr="00A16F44">
              <w:rPr>
                <w:color w:val="000000"/>
                <w:sz w:val="24"/>
                <w:szCs w:val="24"/>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58 2 04 90220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1,8</w:t>
            </w:r>
          </w:p>
        </w:tc>
      </w:tr>
      <w:tr w:rsidR="007F50A6" w:rsidRPr="00A16F44" w:rsidTr="00AD6DFD">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мероприятия по охране окружающей среды                                                                         (Закупка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58 2 04 90400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59,8</w:t>
            </w:r>
          </w:p>
        </w:tc>
      </w:tr>
      <w:tr w:rsidR="007F50A6" w:rsidRPr="00A16F44" w:rsidTr="00AD6DFD">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Культура, кинематография</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08</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3243,9</w:t>
            </w:r>
          </w:p>
        </w:tc>
      </w:tr>
      <w:tr w:rsidR="007F50A6" w:rsidRPr="00A16F44" w:rsidTr="00AD6DFD">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Культура</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08</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01</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3243,9</w:t>
            </w:r>
          </w:p>
        </w:tc>
      </w:tr>
      <w:tr w:rsidR="007F50A6" w:rsidRPr="00A16F44" w:rsidTr="00AD6DFD">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lastRenderedPageBreak/>
              <w:t>Муниципальная программа Мамоновского сельского поселения Верхнемамонского муниципального района Воронежской области «Социальная сфера»</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08</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11 0 00 00000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3243,9</w:t>
            </w:r>
          </w:p>
        </w:tc>
      </w:tr>
      <w:tr w:rsidR="007F50A6" w:rsidRPr="00A16F44" w:rsidTr="00AD6DFD">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«Содействие сохранению и развитию муниципальных учреждений культуры»</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08</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11 0 01 00000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3243,9</w:t>
            </w:r>
          </w:p>
        </w:tc>
      </w:tr>
      <w:tr w:rsidR="007F50A6" w:rsidRPr="00A16F44" w:rsidTr="00AD6DFD">
        <w:trPr>
          <w:trHeight w:val="256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обеспечение деятельности (оказание услуг) государственных учреждений</w:t>
            </w:r>
            <w:r w:rsidRPr="00A16F44">
              <w:rPr>
                <w:color w:val="000000"/>
                <w:sz w:val="24"/>
                <w:szCs w:val="24"/>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08</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11 0 01 90590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1885,2</w:t>
            </w:r>
          </w:p>
        </w:tc>
      </w:tr>
      <w:tr w:rsidR="007F50A6" w:rsidRPr="00A16F44" w:rsidTr="00AD6DFD">
        <w:trPr>
          <w:trHeight w:val="171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обеспечение деятельности (оказание услуг) государственных учреждений</w:t>
            </w:r>
            <w:r w:rsidRPr="00A16F44">
              <w:rPr>
                <w:color w:val="000000"/>
                <w:sz w:val="24"/>
                <w:szCs w:val="24"/>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08</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11 0 01 90590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1356,5</w:t>
            </w:r>
          </w:p>
        </w:tc>
      </w:tr>
      <w:tr w:rsidR="007F50A6" w:rsidRPr="00A16F44" w:rsidTr="00AD6DFD">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обеспечение деятельности (оказание услуг) государственных учреждений</w:t>
            </w:r>
            <w:r w:rsidRPr="00A16F44">
              <w:rPr>
                <w:color w:val="000000"/>
                <w:sz w:val="24"/>
                <w:szCs w:val="24"/>
              </w:rPr>
              <w:br/>
              <w:t>(Иные бюджетные ассигнования)</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08</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11 0 01 90590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800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2,2</w:t>
            </w:r>
          </w:p>
        </w:tc>
      </w:tr>
      <w:tr w:rsidR="007F50A6" w:rsidRPr="00A16F44" w:rsidTr="00AD6DFD">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СОЦИАЛЬНАЯ ПОЛИТИКА</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10</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247,1</w:t>
            </w:r>
          </w:p>
        </w:tc>
      </w:tr>
      <w:tr w:rsidR="007F50A6" w:rsidRPr="00A16F44" w:rsidTr="00AD6DFD">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Пенсионное обеспечение</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10</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01</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247,1</w:t>
            </w:r>
          </w:p>
        </w:tc>
      </w:tr>
      <w:tr w:rsidR="007F50A6" w:rsidRPr="00A16F44" w:rsidTr="00AD6DFD">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Муниципальная программа Мамоновского сельского поселения Верхнемамонского муниципального района </w:t>
            </w:r>
            <w:proofErr w:type="gramStart"/>
            <w:r w:rsidRPr="00A16F44">
              <w:rPr>
                <w:color w:val="000000"/>
                <w:sz w:val="24"/>
                <w:szCs w:val="24"/>
              </w:rPr>
              <w:t>воронежской</w:t>
            </w:r>
            <w:proofErr w:type="gramEnd"/>
            <w:r w:rsidRPr="00A16F44">
              <w:rPr>
                <w:color w:val="000000"/>
                <w:sz w:val="24"/>
                <w:szCs w:val="24"/>
              </w:rPr>
              <w:t xml:space="preserve"> области «Управление муниципальным имуществом и финансами»</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39 0 00 00000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247,1</w:t>
            </w:r>
          </w:p>
        </w:tc>
      </w:tr>
      <w:tr w:rsidR="007F50A6" w:rsidRPr="00A16F44" w:rsidTr="00AD6DFD">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«Финансовое обеспечение деятельности органа местного самоуправления – администрации Верхнемамонского муниципального района»</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39 0 01 00000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247,1</w:t>
            </w:r>
          </w:p>
        </w:tc>
      </w:tr>
      <w:tr w:rsidR="007F50A6" w:rsidRPr="00A16F44" w:rsidTr="00AD6DFD">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Доплаты к пенсиям муниципальных служащих Мамоновского сельского поселения</w:t>
            </w:r>
            <w:r w:rsidRPr="00A16F44">
              <w:rPr>
                <w:color w:val="000000"/>
                <w:sz w:val="24"/>
                <w:szCs w:val="24"/>
              </w:rPr>
              <w:br/>
              <w:t>(Социальное обеспечение и иные выплаты населению)</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7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1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39 0 01 90470</w:t>
            </w:r>
          </w:p>
        </w:tc>
        <w:tc>
          <w:tcPr>
            <w:tcW w:w="6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300</w:t>
            </w:r>
          </w:p>
        </w:tc>
        <w:tc>
          <w:tcPr>
            <w:tcW w:w="13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247,1</w:t>
            </w:r>
          </w:p>
        </w:tc>
      </w:tr>
      <w:tr w:rsidR="007F50A6" w:rsidRPr="00A16F44" w:rsidTr="00AD6DFD">
        <w:trPr>
          <w:trHeight w:val="315"/>
        </w:trPr>
        <w:tc>
          <w:tcPr>
            <w:tcW w:w="456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76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76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4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bl>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A16F44">
      <w:pPr>
        <w:ind w:leftChars="0" w:left="0" w:firstLineChars="0" w:firstLine="0"/>
        <w:rPr>
          <w:sz w:val="24"/>
          <w:szCs w:val="24"/>
        </w:rPr>
      </w:pPr>
    </w:p>
    <w:p w:rsidR="000C57D2" w:rsidRPr="00A16F44" w:rsidRDefault="000C57D2" w:rsidP="000C57D2">
      <w:pPr>
        <w:ind w:leftChars="0" w:left="0" w:firstLineChars="0" w:firstLine="0"/>
        <w:rPr>
          <w:sz w:val="24"/>
          <w:szCs w:val="24"/>
        </w:rPr>
      </w:pPr>
    </w:p>
    <w:tbl>
      <w:tblPr>
        <w:tblW w:w="11756" w:type="dxa"/>
        <w:tblInd w:w="93" w:type="dxa"/>
        <w:tblLook w:val="04A0"/>
      </w:tblPr>
      <w:tblGrid>
        <w:gridCol w:w="580"/>
        <w:gridCol w:w="5105"/>
        <w:gridCol w:w="2540"/>
        <w:gridCol w:w="1571"/>
        <w:gridCol w:w="640"/>
        <w:gridCol w:w="1320"/>
      </w:tblGrid>
      <w:tr w:rsidR="007F50A6" w:rsidRPr="00A16F44" w:rsidTr="00B17205">
        <w:trPr>
          <w:trHeight w:val="2925"/>
        </w:trPr>
        <w:tc>
          <w:tcPr>
            <w:tcW w:w="5685" w:type="dxa"/>
            <w:gridSpan w:val="2"/>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jc w:val="right"/>
              <w:rPr>
                <w:color w:val="000000"/>
                <w:sz w:val="24"/>
                <w:szCs w:val="24"/>
              </w:rPr>
            </w:pPr>
          </w:p>
        </w:tc>
        <w:tc>
          <w:tcPr>
            <w:tcW w:w="4111" w:type="dxa"/>
            <w:gridSpan w:val="2"/>
            <w:tcBorders>
              <w:top w:val="nil"/>
              <w:left w:val="nil"/>
              <w:bottom w:val="nil"/>
              <w:right w:val="nil"/>
            </w:tcBorders>
            <w:shd w:val="clear" w:color="auto" w:fill="auto"/>
            <w:vAlign w:val="bottom"/>
            <w:hideMark/>
          </w:tcPr>
          <w:p w:rsidR="007F50A6" w:rsidRPr="00A16F44" w:rsidRDefault="00B17205" w:rsidP="00B17205">
            <w:pPr>
              <w:spacing w:line="240" w:lineRule="auto"/>
              <w:ind w:left="0" w:hanging="2"/>
              <w:jc w:val="right"/>
              <w:rPr>
                <w:color w:val="000000"/>
                <w:sz w:val="24"/>
                <w:szCs w:val="24"/>
              </w:rPr>
            </w:pPr>
            <w:r w:rsidRPr="00A16F44">
              <w:rPr>
                <w:color w:val="000000"/>
                <w:sz w:val="24"/>
                <w:szCs w:val="24"/>
              </w:rPr>
              <w:t xml:space="preserve">  </w:t>
            </w:r>
            <w:r w:rsidR="007F50A6" w:rsidRPr="00A16F44">
              <w:rPr>
                <w:color w:val="000000"/>
                <w:sz w:val="24"/>
                <w:szCs w:val="24"/>
              </w:rPr>
              <w:t>Приложение № 4</w:t>
            </w:r>
          </w:p>
          <w:p w:rsidR="007F50A6" w:rsidRPr="00A16F44" w:rsidRDefault="007F50A6" w:rsidP="00B17205">
            <w:pPr>
              <w:spacing w:line="240" w:lineRule="auto"/>
              <w:ind w:left="0" w:hanging="2"/>
              <w:jc w:val="right"/>
              <w:rPr>
                <w:color w:val="000000"/>
                <w:sz w:val="24"/>
                <w:szCs w:val="24"/>
              </w:rPr>
            </w:pPr>
            <w:r w:rsidRPr="00A16F44">
              <w:rPr>
                <w:color w:val="000000"/>
                <w:sz w:val="24"/>
                <w:szCs w:val="24"/>
              </w:rPr>
              <w:t xml:space="preserve"> к решению Совета народных    депутатов Мамоновского сельского поселения «Об исполнении бюджета Мамоновского сельского поселения Верхнемамонского муниципального района Воронежской</w:t>
            </w:r>
            <w:r w:rsidRPr="00A16F44">
              <w:rPr>
                <w:color w:val="000000"/>
                <w:sz w:val="24"/>
                <w:szCs w:val="24"/>
              </w:rPr>
              <w:br/>
              <w:t>области за 2023 год»</w:t>
            </w:r>
            <w:r w:rsidRPr="00A16F44">
              <w:rPr>
                <w:color w:val="000000"/>
                <w:sz w:val="24"/>
                <w:szCs w:val="24"/>
              </w:rPr>
              <w:br/>
              <w:t xml:space="preserve"> от 26.04.2024 г. №6</w:t>
            </w: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jc w:val="right"/>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jc w:val="right"/>
              <w:rPr>
                <w:color w:val="000000"/>
                <w:sz w:val="24"/>
                <w:szCs w:val="24"/>
              </w:rPr>
            </w:pPr>
          </w:p>
        </w:tc>
      </w:tr>
      <w:tr w:rsidR="007F50A6" w:rsidRPr="00A16F44" w:rsidTr="00B17205">
        <w:trPr>
          <w:trHeight w:val="1560"/>
        </w:trPr>
        <w:tc>
          <w:tcPr>
            <w:tcW w:w="9796" w:type="dxa"/>
            <w:gridSpan w:val="4"/>
            <w:tcBorders>
              <w:top w:val="nil"/>
              <w:left w:val="nil"/>
              <w:bottom w:val="nil"/>
              <w:right w:val="nil"/>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 xml:space="preserve">ИСТОЧНИКИ ВНУТРЕННЕГО ФИНАНСИРОВАНИЯ ДЕФИЦИТА ОБЛАСТНОГО БЮДЖЕТА МАМОНОВСКОГО СЕЛЬСКОГО ПОСЕЛЕНИЯ ЗА 2023 ГОД ПО КОДАМ  </w:t>
            </w:r>
            <w:proofErr w:type="gramStart"/>
            <w:r w:rsidRPr="00A16F44">
              <w:rPr>
                <w:b/>
                <w:bCs/>
                <w:color w:val="000000"/>
                <w:sz w:val="24"/>
                <w:szCs w:val="24"/>
              </w:rPr>
              <w:t xml:space="preserve">КЛАССИФИКАЦИИ ИСТОЧНИКОВ ФИНАНСИРОВАНИЯ </w:t>
            </w:r>
            <w:r w:rsidRPr="00A16F44">
              <w:rPr>
                <w:b/>
                <w:bCs/>
                <w:color w:val="000000"/>
                <w:sz w:val="24"/>
                <w:szCs w:val="24"/>
              </w:rPr>
              <w:br/>
              <w:t>ДЕФИЦИТОВ БЮДЖЕТА</w:t>
            </w:r>
            <w:proofErr w:type="gramEnd"/>
          </w:p>
        </w:tc>
        <w:tc>
          <w:tcPr>
            <w:tcW w:w="640" w:type="dxa"/>
            <w:tcBorders>
              <w:top w:val="nil"/>
              <w:left w:val="nil"/>
              <w:bottom w:val="nil"/>
              <w:right w:val="nil"/>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p>
        </w:tc>
        <w:tc>
          <w:tcPr>
            <w:tcW w:w="1320" w:type="dxa"/>
            <w:tcBorders>
              <w:top w:val="nil"/>
              <w:left w:val="nil"/>
              <w:bottom w:val="nil"/>
              <w:right w:val="nil"/>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p>
        </w:tc>
      </w:tr>
      <w:tr w:rsidR="007F50A6" w:rsidRPr="00A16F44" w:rsidTr="00B17205">
        <w:trPr>
          <w:trHeight w:val="255"/>
        </w:trPr>
        <w:tc>
          <w:tcPr>
            <w:tcW w:w="11756" w:type="dxa"/>
            <w:gridSpan w:val="6"/>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jc w:val="right"/>
              <w:rPr>
                <w:color w:val="000000"/>
                <w:sz w:val="24"/>
                <w:szCs w:val="24"/>
              </w:rPr>
            </w:pPr>
          </w:p>
        </w:tc>
      </w:tr>
      <w:tr w:rsidR="007F50A6" w:rsidRPr="00A16F44" w:rsidTr="00B17205">
        <w:trPr>
          <w:trHeight w:val="510"/>
        </w:trPr>
        <w:tc>
          <w:tcPr>
            <w:tcW w:w="580" w:type="dxa"/>
            <w:tcBorders>
              <w:top w:val="single" w:sz="4" w:space="0" w:color="000000"/>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w:t>
            </w:r>
            <w:r w:rsidRPr="00A16F44">
              <w:rPr>
                <w:color w:val="000000"/>
                <w:sz w:val="24"/>
                <w:szCs w:val="24"/>
              </w:rPr>
              <w:br/>
            </w:r>
            <w:proofErr w:type="spellStart"/>
            <w:proofErr w:type="gramStart"/>
            <w:r w:rsidRPr="00A16F44">
              <w:rPr>
                <w:color w:val="000000"/>
                <w:sz w:val="24"/>
                <w:szCs w:val="24"/>
              </w:rPr>
              <w:t>п</w:t>
            </w:r>
            <w:proofErr w:type="spellEnd"/>
            <w:proofErr w:type="gramEnd"/>
            <w:r w:rsidRPr="00A16F44">
              <w:rPr>
                <w:color w:val="000000"/>
                <w:sz w:val="24"/>
                <w:szCs w:val="24"/>
              </w:rPr>
              <w:t>/</w:t>
            </w:r>
            <w:proofErr w:type="spellStart"/>
            <w:r w:rsidRPr="00A16F44">
              <w:rPr>
                <w:color w:val="000000"/>
                <w:sz w:val="24"/>
                <w:szCs w:val="24"/>
              </w:rPr>
              <w:t>п</w:t>
            </w:r>
            <w:proofErr w:type="spellEnd"/>
          </w:p>
        </w:tc>
        <w:tc>
          <w:tcPr>
            <w:tcW w:w="5105" w:type="dxa"/>
            <w:tcBorders>
              <w:top w:val="single" w:sz="4" w:space="0" w:color="000000"/>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Наименование</w:t>
            </w:r>
          </w:p>
        </w:tc>
        <w:tc>
          <w:tcPr>
            <w:tcW w:w="2540" w:type="dxa"/>
            <w:tcBorders>
              <w:top w:val="single" w:sz="4" w:space="0" w:color="000000"/>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Код классификации</w:t>
            </w:r>
          </w:p>
        </w:tc>
        <w:tc>
          <w:tcPr>
            <w:tcW w:w="1571" w:type="dxa"/>
            <w:tcBorders>
              <w:top w:val="single" w:sz="4" w:space="0" w:color="000000"/>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2023 г</w:t>
            </w: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B17205">
        <w:trPr>
          <w:trHeight w:val="25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w:t>
            </w:r>
          </w:p>
        </w:tc>
        <w:tc>
          <w:tcPr>
            <w:tcW w:w="5105"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w:t>
            </w:r>
          </w:p>
        </w:tc>
        <w:tc>
          <w:tcPr>
            <w:tcW w:w="25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w:t>
            </w:r>
          </w:p>
        </w:tc>
        <w:tc>
          <w:tcPr>
            <w:tcW w:w="1571"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4</w:t>
            </w: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B17205">
        <w:trPr>
          <w:trHeight w:val="510"/>
        </w:trPr>
        <w:tc>
          <w:tcPr>
            <w:tcW w:w="58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5105"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Источники финансирования дефицитов бюджетов - всего</w:t>
            </w:r>
          </w:p>
        </w:tc>
        <w:tc>
          <w:tcPr>
            <w:tcW w:w="25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 xml:space="preserve">000 90 00 </w:t>
            </w:r>
            <w:proofErr w:type="spellStart"/>
            <w:r w:rsidRPr="00A16F44">
              <w:rPr>
                <w:b/>
                <w:bCs/>
                <w:color w:val="000000"/>
                <w:sz w:val="24"/>
                <w:szCs w:val="24"/>
              </w:rPr>
              <w:t>00</w:t>
            </w:r>
            <w:proofErr w:type="spellEnd"/>
            <w:r w:rsidRPr="00A16F44">
              <w:rPr>
                <w:b/>
                <w:bCs/>
                <w:color w:val="000000"/>
                <w:sz w:val="24"/>
                <w:szCs w:val="24"/>
              </w:rPr>
              <w:t xml:space="preserve"> </w:t>
            </w:r>
            <w:proofErr w:type="spellStart"/>
            <w:r w:rsidRPr="00A16F44">
              <w:rPr>
                <w:b/>
                <w:bCs/>
                <w:color w:val="000000"/>
                <w:sz w:val="24"/>
                <w:szCs w:val="24"/>
              </w:rPr>
              <w:t>00</w:t>
            </w:r>
            <w:proofErr w:type="spellEnd"/>
            <w:r w:rsidRPr="00A16F44">
              <w:rPr>
                <w:b/>
                <w:bCs/>
                <w:color w:val="000000"/>
                <w:sz w:val="24"/>
                <w:szCs w:val="24"/>
              </w:rPr>
              <w:t xml:space="preserve"> </w:t>
            </w:r>
            <w:proofErr w:type="spellStart"/>
            <w:r w:rsidRPr="00A16F44">
              <w:rPr>
                <w:b/>
                <w:bCs/>
                <w:color w:val="000000"/>
                <w:sz w:val="24"/>
                <w:szCs w:val="24"/>
              </w:rPr>
              <w:t>00</w:t>
            </w:r>
            <w:proofErr w:type="spellEnd"/>
            <w:r w:rsidRPr="00A16F44">
              <w:rPr>
                <w:b/>
                <w:bCs/>
                <w:color w:val="000000"/>
                <w:sz w:val="24"/>
                <w:szCs w:val="24"/>
              </w:rPr>
              <w:t xml:space="preserve"> 0000 000</w:t>
            </w:r>
          </w:p>
        </w:tc>
        <w:tc>
          <w:tcPr>
            <w:tcW w:w="1571"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-102,1</w:t>
            </w: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B17205">
        <w:trPr>
          <w:trHeight w:val="765"/>
        </w:trPr>
        <w:tc>
          <w:tcPr>
            <w:tcW w:w="58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5105"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ИСТОЧНИКИ ВНУТРЕННЕГО ФИНАНСИРОВАНИЯ ДЕФИЦИТОВ БЮДЖЕТОВ</w:t>
            </w:r>
          </w:p>
        </w:tc>
        <w:tc>
          <w:tcPr>
            <w:tcW w:w="25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 xml:space="preserve">000 01 00 </w:t>
            </w:r>
            <w:proofErr w:type="spellStart"/>
            <w:r w:rsidRPr="00A16F44">
              <w:rPr>
                <w:b/>
                <w:bCs/>
                <w:color w:val="000000"/>
                <w:sz w:val="24"/>
                <w:szCs w:val="24"/>
              </w:rPr>
              <w:t>00</w:t>
            </w:r>
            <w:proofErr w:type="spellEnd"/>
            <w:r w:rsidRPr="00A16F44">
              <w:rPr>
                <w:b/>
                <w:bCs/>
                <w:color w:val="000000"/>
                <w:sz w:val="24"/>
                <w:szCs w:val="24"/>
              </w:rPr>
              <w:t xml:space="preserve"> </w:t>
            </w:r>
            <w:proofErr w:type="spellStart"/>
            <w:r w:rsidRPr="00A16F44">
              <w:rPr>
                <w:b/>
                <w:bCs/>
                <w:color w:val="000000"/>
                <w:sz w:val="24"/>
                <w:szCs w:val="24"/>
              </w:rPr>
              <w:t>00</w:t>
            </w:r>
            <w:proofErr w:type="spellEnd"/>
            <w:r w:rsidRPr="00A16F44">
              <w:rPr>
                <w:b/>
                <w:bCs/>
                <w:color w:val="000000"/>
                <w:sz w:val="24"/>
                <w:szCs w:val="24"/>
              </w:rPr>
              <w:t xml:space="preserve"> </w:t>
            </w:r>
            <w:proofErr w:type="spellStart"/>
            <w:r w:rsidRPr="00A16F44">
              <w:rPr>
                <w:b/>
                <w:bCs/>
                <w:color w:val="000000"/>
                <w:sz w:val="24"/>
                <w:szCs w:val="24"/>
              </w:rPr>
              <w:t>00</w:t>
            </w:r>
            <w:proofErr w:type="spellEnd"/>
            <w:r w:rsidRPr="00A16F44">
              <w:rPr>
                <w:b/>
                <w:bCs/>
                <w:color w:val="000000"/>
                <w:sz w:val="24"/>
                <w:szCs w:val="24"/>
              </w:rPr>
              <w:t xml:space="preserve"> 0000 000</w:t>
            </w:r>
          </w:p>
        </w:tc>
        <w:tc>
          <w:tcPr>
            <w:tcW w:w="1571"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-102,1</w:t>
            </w: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B17205">
        <w:trPr>
          <w:trHeight w:val="76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1</w:t>
            </w:r>
          </w:p>
        </w:tc>
        <w:tc>
          <w:tcPr>
            <w:tcW w:w="5105"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Бюджетные кредиты от других бюджетов бюджетной системы Российской Федерации</w:t>
            </w:r>
          </w:p>
        </w:tc>
        <w:tc>
          <w:tcPr>
            <w:tcW w:w="25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 xml:space="preserve">000 01 03 00 </w:t>
            </w:r>
            <w:proofErr w:type="spellStart"/>
            <w:r w:rsidRPr="00A16F44">
              <w:rPr>
                <w:b/>
                <w:bCs/>
                <w:color w:val="000000"/>
                <w:sz w:val="24"/>
                <w:szCs w:val="24"/>
              </w:rPr>
              <w:t>00</w:t>
            </w:r>
            <w:proofErr w:type="spellEnd"/>
            <w:r w:rsidRPr="00A16F44">
              <w:rPr>
                <w:b/>
                <w:bCs/>
                <w:color w:val="000000"/>
                <w:sz w:val="24"/>
                <w:szCs w:val="24"/>
              </w:rPr>
              <w:t xml:space="preserve"> </w:t>
            </w:r>
            <w:proofErr w:type="spellStart"/>
            <w:r w:rsidRPr="00A16F44">
              <w:rPr>
                <w:b/>
                <w:bCs/>
                <w:color w:val="000000"/>
                <w:sz w:val="24"/>
                <w:szCs w:val="24"/>
              </w:rPr>
              <w:t>00</w:t>
            </w:r>
            <w:proofErr w:type="spellEnd"/>
            <w:r w:rsidRPr="00A16F44">
              <w:rPr>
                <w:b/>
                <w:bCs/>
                <w:color w:val="000000"/>
                <w:sz w:val="24"/>
                <w:szCs w:val="24"/>
              </w:rPr>
              <w:t xml:space="preserve"> 0000 000</w:t>
            </w:r>
          </w:p>
        </w:tc>
        <w:tc>
          <w:tcPr>
            <w:tcW w:w="1571"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w:t>
            </w: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B17205">
        <w:trPr>
          <w:trHeight w:val="102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2</w:t>
            </w:r>
          </w:p>
        </w:tc>
        <w:tc>
          <w:tcPr>
            <w:tcW w:w="5105"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Бюджетные кредиты от других бюджетов бюджетной системы Российской Федерации в валюте Российской Федерации</w:t>
            </w:r>
          </w:p>
        </w:tc>
        <w:tc>
          <w:tcPr>
            <w:tcW w:w="25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 xml:space="preserve">000 01 03 01 00 </w:t>
            </w:r>
            <w:proofErr w:type="spellStart"/>
            <w:r w:rsidRPr="00A16F44">
              <w:rPr>
                <w:b/>
                <w:bCs/>
                <w:color w:val="000000"/>
                <w:sz w:val="24"/>
                <w:szCs w:val="24"/>
              </w:rPr>
              <w:t>00</w:t>
            </w:r>
            <w:proofErr w:type="spellEnd"/>
            <w:r w:rsidRPr="00A16F44">
              <w:rPr>
                <w:b/>
                <w:bCs/>
                <w:color w:val="000000"/>
                <w:sz w:val="24"/>
                <w:szCs w:val="24"/>
              </w:rPr>
              <w:t xml:space="preserve"> 0000 000</w:t>
            </w:r>
          </w:p>
        </w:tc>
        <w:tc>
          <w:tcPr>
            <w:tcW w:w="1571"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w:t>
            </w: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B17205">
        <w:trPr>
          <w:trHeight w:val="102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3</w:t>
            </w:r>
          </w:p>
        </w:tc>
        <w:tc>
          <w:tcPr>
            <w:tcW w:w="5105"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Получение кредитов от других бюджетов бюджетной системы Российской Федерации в валюте Российской Федерации</w:t>
            </w:r>
          </w:p>
        </w:tc>
        <w:tc>
          <w:tcPr>
            <w:tcW w:w="25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000 01 03 01 00 10 0000 700</w:t>
            </w:r>
          </w:p>
        </w:tc>
        <w:tc>
          <w:tcPr>
            <w:tcW w:w="1571"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w:t>
            </w: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B17205">
        <w:trPr>
          <w:trHeight w:val="102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4</w:t>
            </w:r>
          </w:p>
        </w:tc>
        <w:tc>
          <w:tcPr>
            <w:tcW w:w="5105"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5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000 01 03 01 00 10 0000 710</w:t>
            </w:r>
          </w:p>
        </w:tc>
        <w:tc>
          <w:tcPr>
            <w:tcW w:w="1571"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w:t>
            </w: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B17205">
        <w:trPr>
          <w:trHeight w:val="127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5</w:t>
            </w:r>
          </w:p>
        </w:tc>
        <w:tc>
          <w:tcPr>
            <w:tcW w:w="5105"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25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000 01 03 01 00 10 0000 800</w:t>
            </w:r>
          </w:p>
        </w:tc>
        <w:tc>
          <w:tcPr>
            <w:tcW w:w="1571"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0</w:t>
            </w: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B17205">
        <w:trPr>
          <w:trHeight w:val="102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6</w:t>
            </w:r>
          </w:p>
        </w:tc>
        <w:tc>
          <w:tcPr>
            <w:tcW w:w="5105"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5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000 01 03 01 00 10 0000 810</w:t>
            </w:r>
          </w:p>
        </w:tc>
        <w:tc>
          <w:tcPr>
            <w:tcW w:w="1571"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w:t>
            </w: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B17205">
        <w:trPr>
          <w:trHeight w:val="51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7</w:t>
            </w:r>
          </w:p>
        </w:tc>
        <w:tc>
          <w:tcPr>
            <w:tcW w:w="5105"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Изменение остатков средств</w:t>
            </w:r>
          </w:p>
        </w:tc>
        <w:tc>
          <w:tcPr>
            <w:tcW w:w="25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 xml:space="preserve">000 01 00 </w:t>
            </w:r>
            <w:proofErr w:type="spellStart"/>
            <w:r w:rsidRPr="00A16F44">
              <w:rPr>
                <w:b/>
                <w:bCs/>
                <w:color w:val="000000"/>
                <w:sz w:val="24"/>
                <w:szCs w:val="24"/>
              </w:rPr>
              <w:t>00</w:t>
            </w:r>
            <w:proofErr w:type="spellEnd"/>
            <w:r w:rsidRPr="00A16F44">
              <w:rPr>
                <w:b/>
                <w:bCs/>
                <w:color w:val="000000"/>
                <w:sz w:val="24"/>
                <w:szCs w:val="24"/>
              </w:rPr>
              <w:t xml:space="preserve"> </w:t>
            </w:r>
            <w:proofErr w:type="spellStart"/>
            <w:r w:rsidRPr="00A16F44">
              <w:rPr>
                <w:b/>
                <w:bCs/>
                <w:color w:val="000000"/>
                <w:sz w:val="24"/>
                <w:szCs w:val="24"/>
              </w:rPr>
              <w:t>00</w:t>
            </w:r>
            <w:proofErr w:type="spellEnd"/>
            <w:r w:rsidRPr="00A16F44">
              <w:rPr>
                <w:b/>
                <w:bCs/>
                <w:color w:val="000000"/>
                <w:sz w:val="24"/>
                <w:szCs w:val="24"/>
              </w:rPr>
              <w:t xml:space="preserve"> </w:t>
            </w:r>
            <w:proofErr w:type="spellStart"/>
            <w:r w:rsidRPr="00A16F44">
              <w:rPr>
                <w:b/>
                <w:bCs/>
                <w:color w:val="000000"/>
                <w:sz w:val="24"/>
                <w:szCs w:val="24"/>
              </w:rPr>
              <w:t>00</w:t>
            </w:r>
            <w:proofErr w:type="spellEnd"/>
            <w:r w:rsidRPr="00A16F44">
              <w:rPr>
                <w:b/>
                <w:bCs/>
                <w:color w:val="000000"/>
                <w:sz w:val="24"/>
                <w:szCs w:val="24"/>
              </w:rPr>
              <w:t xml:space="preserve"> 0000 00А</w:t>
            </w:r>
          </w:p>
        </w:tc>
        <w:tc>
          <w:tcPr>
            <w:tcW w:w="1571"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-102,1</w:t>
            </w: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B17205">
        <w:trPr>
          <w:trHeight w:val="51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8</w:t>
            </w:r>
          </w:p>
        </w:tc>
        <w:tc>
          <w:tcPr>
            <w:tcW w:w="5105"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Изменение остатков средств на счетах по учету средств бюджета</w:t>
            </w:r>
          </w:p>
        </w:tc>
        <w:tc>
          <w:tcPr>
            <w:tcW w:w="25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 xml:space="preserve">000 01 05 00 </w:t>
            </w:r>
            <w:proofErr w:type="spellStart"/>
            <w:r w:rsidRPr="00A16F44">
              <w:rPr>
                <w:b/>
                <w:bCs/>
                <w:color w:val="000000"/>
                <w:sz w:val="24"/>
                <w:szCs w:val="24"/>
              </w:rPr>
              <w:t>00</w:t>
            </w:r>
            <w:proofErr w:type="spellEnd"/>
            <w:r w:rsidRPr="00A16F44">
              <w:rPr>
                <w:b/>
                <w:bCs/>
                <w:color w:val="000000"/>
                <w:sz w:val="24"/>
                <w:szCs w:val="24"/>
              </w:rPr>
              <w:t xml:space="preserve"> </w:t>
            </w:r>
            <w:proofErr w:type="spellStart"/>
            <w:r w:rsidRPr="00A16F44">
              <w:rPr>
                <w:b/>
                <w:bCs/>
                <w:color w:val="000000"/>
                <w:sz w:val="24"/>
                <w:szCs w:val="24"/>
              </w:rPr>
              <w:t>00</w:t>
            </w:r>
            <w:proofErr w:type="spellEnd"/>
            <w:r w:rsidRPr="00A16F44">
              <w:rPr>
                <w:b/>
                <w:bCs/>
                <w:color w:val="000000"/>
                <w:sz w:val="24"/>
                <w:szCs w:val="24"/>
              </w:rPr>
              <w:t xml:space="preserve"> 0000 000</w:t>
            </w:r>
          </w:p>
        </w:tc>
        <w:tc>
          <w:tcPr>
            <w:tcW w:w="1571"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-102,1</w:t>
            </w: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B17205">
        <w:trPr>
          <w:trHeight w:val="51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9</w:t>
            </w:r>
          </w:p>
        </w:tc>
        <w:tc>
          <w:tcPr>
            <w:tcW w:w="5105"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Увеличение остатков средств бюджетов</w:t>
            </w:r>
          </w:p>
        </w:tc>
        <w:tc>
          <w:tcPr>
            <w:tcW w:w="25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000 01 05 00 </w:t>
            </w:r>
            <w:proofErr w:type="spellStart"/>
            <w:r w:rsidRPr="00A16F44">
              <w:rPr>
                <w:color w:val="000000"/>
                <w:sz w:val="24"/>
                <w:szCs w:val="24"/>
              </w:rPr>
              <w:t>00</w:t>
            </w:r>
            <w:proofErr w:type="spellEnd"/>
            <w:r w:rsidRPr="00A16F44">
              <w:rPr>
                <w:color w:val="000000"/>
                <w:sz w:val="24"/>
                <w:szCs w:val="24"/>
              </w:rPr>
              <w:t xml:space="preserve"> </w:t>
            </w:r>
            <w:proofErr w:type="spellStart"/>
            <w:r w:rsidRPr="00A16F44">
              <w:rPr>
                <w:color w:val="000000"/>
                <w:sz w:val="24"/>
                <w:szCs w:val="24"/>
              </w:rPr>
              <w:t>00</w:t>
            </w:r>
            <w:proofErr w:type="spellEnd"/>
            <w:r w:rsidRPr="00A16F44">
              <w:rPr>
                <w:color w:val="000000"/>
                <w:sz w:val="24"/>
                <w:szCs w:val="24"/>
              </w:rPr>
              <w:t xml:space="preserve"> </w:t>
            </w:r>
            <w:r w:rsidRPr="00A16F44">
              <w:rPr>
                <w:color w:val="000000"/>
                <w:sz w:val="24"/>
                <w:szCs w:val="24"/>
              </w:rPr>
              <w:lastRenderedPageBreak/>
              <w:t>0000 500</w:t>
            </w:r>
          </w:p>
        </w:tc>
        <w:tc>
          <w:tcPr>
            <w:tcW w:w="1571"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lastRenderedPageBreak/>
              <w:t>-8956,6</w:t>
            </w: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B17205">
        <w:trPr>
          <w:trHeight w:val="51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lastRenderedPageBreak/>
              <w:t>10</w:t>
            </w:r>
          </w:p>
        </w:tc>
        <w:tc>
          <w:tcPr>
            <w:tcW w:w="5105"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Увеличение прочих остатков средств бюджетов</w:t>
            </w:r>
          </w:p>
        </w:tc>
        <w:tc>
          <w:tcPr>
            <w:tcW w:w="25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000 01 05 02 00 </w:t>
            </w:r>
            <w:proofErr w:type="spellStart"/>
            <w:r w:rsidRPr="00A16F44">
              <w:rPr>
                <w:color w:val="000000"/>
                <w:sz w:val="24"/>
                <w:szCs w:val="24"/>
              </w:rPr>
              <w:t>00</w:t>
            </w:r>
            <w:proofErr w:type="spellEnd"/>
            <w:r w:rsidRPr="00A16F44">
              <w:rPr>
                <w:color w:val="000000"/>
                <w:sz w:val="24"/>
                <w:szCs w:val="24"/>
              </w:rPr>
              <w:t xml:space="preserve"> 0000 500</w:t>
            </w:r>
          </w:p>
        </w:tc>
        <w:tc>
          <w:tcPr>
            <w:tcW w:w="1571"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-8956,6</w:t>
            </w: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B17205">
        <w:trPr>
          <w:trHeight w:val="51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11</w:t>
            </w:r>
          </w:p>
        </w:tc>
        <w:tc>
          <w:tcPr>
            <w:tcW w:w="5105"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Увеличение прочих остатков денежных средств бюджетов</w:t>
            </w:r>
          </w:p>
        </w:tc>
        <w:tc>
          <w:tcPr>
            <w:tcW w:w="25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000 01 05 02 01 00 0000 510</w:t>
            </w:r>
          </w:p>
        </w:tc>
        <w:tc>
          <w:tcPr>
            <w:tcW w:w="1571"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-8956,6</w:t>
            </w: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B17205">
        <w:trPr>
          <w:trHeight w:val="51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12</w:t>
            </w:r>
          </w:p>
        </w:tc>
        <w:tc>
          <w:tcPr>
            <w:tcW w:w="5105"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Увеличение прочих остатков денежных средств бюджетов сельских поселений</w:t>
            </w:r>
          </w:p>
        </w:tc>
        <w:tc>
          <w:tcPr>
            <w:tcW w:w="25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000 01 05 02 01 10 0000 510</w:t>
            </w:r>
          </w:p>
        </w:tc>
        <w:tc>
          <w:tcPr>
            <w:tcW w:w="1571"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-8956,6</w:t>
            </w: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B17205">
        <w:trPr>
          <w:trHeight w:val="51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13</w:t>
            </w:r>
          </w:p>
        </w:tc>
        <w:tc>
          <w:tcPr>
            <w:tcW w:w="5105"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Уменьшение остатков средств бюджетов</w:t>
            </w:r>
          </w:p>
        </w:tc>
        <w:tc>
          <w:tcPr>
            <w:tcW w:w="25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000 01 05 00 </w:t>
            </w:r>
            <w:proofErr w:type="spellStart"/>
            <w:r w:rsidRPr="00A16F44">
              <w:rPr>
                <w:color w:val="000000"/>
                <w:sz w:val="24"/>
                <w:szCs w:val="24"/>
              </w:rPr>
              <w:t>00</w:t>
            </w:r>
            <w:proofErr w:type="spellEnd"/>
            <w:r w:rsidRPr="00A16F44">
              <w:rPr>
                <w:color w:val="000000"/>
                <w:sz w:val="24"/>
                <w:szCs w:val="24"/>
              </w:rPr>
              <w:t xml:space="preserve"> </w:t>
            </w:r>
            <w:proofErr w:type="spellStart"/>
            <w:r w:rsidRPr="00A16F44">
              <w:rPr>
                <w:color w:val="000000"/>
                <w:sz w:val="24"/>
                <w:szCs w:val="24"/>
              </w:rPr>
              <w:t>00</w:t>
            </w:r>
            <w:proofErr w:type="spellEnd"/>
            <w:r w:rsidRPr="00A16F44">
              <w:rPr>
                <w:color w:val="000000"/>
                <w:sz w:val="24"/>
                <w:szCs w:val="24"/>
              </w:rPr>
              <w:t xml:space="preserve"> 0000 600</w:t>
            </w:r>
          </w:p>
        </w:tc>
        <w:tc>
          <w:tcPr>
            <w:tcW w:w="1571"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8854,5</w:t>
            </w: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B17205">
        <w:trPr>
          <w:trHeight w:val="51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14</w:t>
            </w:r>
          </w:p>
        </w:tc>
        <w:tc>
          <w:tcPr>
            <w:tcW w:w="5105"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Уменьшение прочих остатков средств бюджетов</w:t>
            </w:r>
          </w:p>
        </w:tc>
        <w:tc>
          <w:tcPr>
            <w:tcW w:w="25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000 01 05 02 00 </w:t>
            </w:r>
            <w:proofErr w:type="spellStart"/>
            <w:r w:rsidRPr="00A16F44">
              <w:rPr>
                <w:color w:val="000000"/>
                <w:sz w:val="24"/>
                <w:szCs w:val="24"/>
              </w:rPr>
              <w:t>00</w:t>
            </w:r>
            <w:proofErr w:type="spellEnd"/>
            <w:r w:rsidRPr="00A16F44">
              <w:rPr>
                <w:color w:val="000000"/>
                <w:sz w:val="24"/>
                <w:szCs w:val="24"/>
              </w:rPr>
              <w:t xml:space="preserve"> 0000 600</w:t>
            </w:r>
          </w:p>
        </w:tc>
        <w:tc>
          <w:tcPr>
            <w:tcW w:w="1571"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8854,5</w:t>
            </w: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B17205">
        <w:trPr>
          <w:trHeight w:val="51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15</w:t>
            </w:r>
          </w:p>
        </w:tc>
        <w:tc>
          <w:tcPr>
            <w:tcW w:w="5105"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Уменьшение прочих остатков денежных средств бюджетов</w:t>
            </w:r>
          </w:p>
        </w:tc>
        <w:tc>
          <w:tcPr>
            <w:tcW w:w="25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000 01 05 02 01 00 0000 610</w:t>
            </w:r>
          </w:p>
        </w:tc>
        <w:tc>
          <w:tcPr>
            <w:tcW w:w="1571"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8854,5</w:t>
            </w: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B17205">
        <w:trPr>
          <w:trHeight w:val="765"/>
        </w:trPr>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16</w:t>
            </w:r>
          </w:p>
        </w:tc>
        <w:tc>
          <w:tcPr>
            <w:tcW w:w="5105"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Уменьшение прочих остатков денежных средств бюджетов поселений</w:t>
            </w:r>
          </w:p>
        </w:tc>
        <w:tc>
          <w:tcPr>
            <w:tcW w:w="254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000 01 05 02 01 10 0000 610</w:t>
            </w:r>
          </w:p>
        </w:tc>
        <w:tc>
          <w:tcPr>
            <w:tcW w:w="1571"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8854,5</w:t>
            </w: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B17205">
        <w:trPr>
          <w:trHeight w:val="315"/>
        </w:trPr>
        <w:tc>
          <w:tcPr>
            <w:tcW w:w="58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5105"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25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571"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64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bl>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A2083B" w:rsidRPr="00A16F44" w:rsidRDefault="00A2083B" w:rsidP="007F50A6">
      <w:pPr>
        <w:ind w:left="0" w:hanging="2"/>
        <w:rPr>
          <w:sz w:val="24"/>
          <w:szCs w:val="24"/>
        </w:rPr>
      </w:pPr>
    </w:p>
    <w:p w:rsidR="00A2083B" w:rsidRPr="00A16F44" w:rsidRDefault="00A2083B" w:rsidP="007F50A6">
      <w:pPr>
        <w:ind w:left="0" w:hanging="2"/>
        <w:rPr>
          <w:sz w:val="24"/>
          <w:szCs w:val="24"/>
        </w:rPr>
      </w:pPr>
    </w:p>
    <w:p w:rsidR="00A2083B" w:rsidRPr="00A16F44" w:rsidRDefault="00A2083B" w:rsidP="007F50A6">
      <w:pPr>
        <w:ind w:left="0" w:hanging="2"/>
        <w:rPr>
          <w:sz w:val="24"/>
          <w:szCs w:val="24"/>
        </w:rPr>
      </w:pPr>
    </w:p>
    <w:p w:rsidR="00A2083B" w:rsidRPr="00A16F44" w:rsidRDefault="00A2083B" w:rsidP="007F50A6">
      <w:pPr>
        <w:ind w:left="0" w:hanging="2"/>
        <w:rPr>
          <w:sz w:val="24"/>
          <w:szCs w:val="24"/>
        </w:rPr>
      </w:pPr>
    </w:p>
    <w:p w:rsidR="00A2083B" w:rsidRPr="00A16F44" w:rsidRDefault="00A2083B" w:rsidP="007F50A6">
      <w:pPr>
        <w:ind w:left="0" w:hanging="2"/>
        <w:rPr>
          <w:sz w:val="24"/>
          <w:szCs w:val="24"/>
        </w:rPr>
      </w:pPr>
    </w:p>
    <w:p w:rsidR="00A2083B" w:rsidRPr="00A16F44" w:rsidRDefault="00A2083B" w:rsidP="007F50A6">
      <w:pPr>
        <w:ind w:left="0" w:hanging="2"/>
        <w:rPr>
          <w:sz w:val="24"/>
          <w:szCs w:val="24"/>
        </w:rPr>
      </w:pPr>
    </w:p>
    <w:p w:rsidR="00A2083B" w:rsidRPr="00A16F44" w:rsidRDefault="00A2083B" w:rsidP="007F50A6">
      <w:pPr>
        <w:ind w:left="0" w:hanging="2"/>
        <w:rPr>
          <w:sz w:val="24"/>
          <w:szCs w:val="24"/>
        </w:rPr>
      </w:pPr>
    </w:p>
    <w:p w:rsidR="00B17205" w:rsidRPr="00A16F44" w:rsidRDefault="00B17205" w:rsidP="007F50A6">
      <w:pPr>
        <w:ind w:left="0" w:hanging="2"/>
        <w:rPr>
          <w:sz w:val="24"/>
          <w:szCs w:val="24"/>
        </w:rPr>
      </w:pPr>
    </w:p>
    <w:p w:rsidR="00B17205" w:rsidRPr="00A16F44" w:rsidRDefault="00B17205" w:rsidP="007F50A6">
      <w:pPr>
        <w:ind w:left="0" w:hanging="2"/>
        <w:rPr>
          <w:sz w:val="24"/>
          <w:szCs w:val="24"/>
        </w:rPr>
      </w:pPr>
    </w:p>
    <w:p w:rsidR="00B17205" w:rsidRPr="00A16F44" w:rsidRDefault="00B17205" w:rsidP="007F50A6">
      <w:pPr>
        <w:ind w:left="0" w:hanging="2"/>
        <w:rPr>
          <w:sz w:val="24"/>
          <w:szCs w:val="24"/>
        </w:rPr>
      </w:pPr>
    </w:p>
    <w:p w:rsidR="00A2083B" w:rsidRPr="00A16F44" w:rsidRDefault="00A2083B"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tbl>
      <w:tblPr>
        <w:tblW w:w="9340" w:type="dxa"/>
        <w:tblInd w:w="93" w:type="dxa"/>
        <w:tblLook w:val="04A0"/>
      </w:tblPr>
      <w:tblGrid>
        <w:gridCol w:w="737"/>
        <w:gridCol w:w="4709"/>
        <w:gridCol w:w="1362"/>
        <w:gridCol w:w="562"/>
        <w:gridCol w:w="479"/>
        <w:gridCol w:w="537"/>
        <w:gridCol w:w="1091"/>
      </w:tblGrid>
      <w:tr w:rsidR="007F50A6" w:rsidRPr="00A16F44" w:rsidTr="00AD6DFD">
        <w:trPr>
          <w:trHeight w:val="3045"/>
        </w:trPr>
        <w:tc>
          <w:tcPr>
            <w:tcW w:w="60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486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3880" w:type="dxa"/>
            <w:gridSpan w:val="5"/>
            <w:tcBorders>
              <w:top w:val="nil"/>
              <w:left w:val="nil"/>
              <w:bottom w:val="nil"/>
              <w:right w:val="nil"/>
            </w:tcBorders>
            <w:shd w:val="clear" w:color="auto" w:fill="auto"/>
            <w:hideMark/>
          </w:tcPr>
          <w:p w:rsidR="007F50A6" w:rsidRPr="00A16F44" w:rsidRDefault="007F50A6" w:rsidP="007F50A6">
            <w:pPr>
              <w:spacing w:line="240" w:lineRule="auto"/>
              <w:ind w:left="0" w:hanging="2"/>
              <w:jc w:val="right"/>
              <w:rPr>
                <w:color w:val="000000"/>
                <w:sz w:val="24"/>
                <w:szCs w:val="24"/>
              </w:rPr>
            </w:pPr>
            <w:r w:rsidRPr="00A16F44">
              <w:rPr>
                <w:color w:val="000000"/>
                <w:sz w:val="24"/>
                <w:szCs w:val="24"/>
              </w:rPr>
              <w:t xml:space="preserve">Приложение № 5                                                к решению Совета народных депутатов    Мамоновского сельского поселения «Об                     </w:t>
            </w:r>
            <w:r w:rsidRPr="00A16F44">
              <w:rPr>
                <w:color w:val="000000"/>
                <w:sz w:val="24"/>
                <w:szCs w:val="24"/>
              </w:rPr>
              <w:br/>
              <w:t xml:space="preserve">исполнении бюджета Мамоновского </w:t>
            </w:r>
            <w:r w:rsidRPr="00A16F44">
              <w:rPr>
                <w:color w:val="000000"/>
                <w:sz w:val="24"/>
                <w:szCs w:val="24"/>
              </w:rPr>
              <w:br/>
              <w:t>сельского поселения Верхнемамонского</w:t>
            </w:r>
            <w:r w:rsidRPr="00A16F44">
              <w:rPr>
                <w:color w:val="000000"/>
                <w:sz w:val="24"/>
                <w:szCs w:val="24"/>
              </w:rPr>
              <w:br/>
              <w:t xml:space="preserve">   муниципального района Воронежской</w:t>
            </w:r>
            <w:r w:rsidRPr="00A16F44">
              <w:rPr>
                <w:color w:val="000000"/>
                <w:sz w:val="24"/>
                <w:szCs w:val="24"/>
              </w:rPr>
              <w:br/>
              <w:t xml:space="preserve"> области за 2023 год»                                       от 26.04.2024 г. №6                      </w:t>
            </w:r>
          </w:p>
        </w:tc>
      </w:tr>
      <w:tr w:rsidR="007F50A6" w:rsidRPr="00A16F44" w:rsidTr="00AD6DFD">
        <w:trPr>
          <w:trHeight w:val="1680"/>
        </w:trPr>
        <w:tc>
          <w:tcPr>
            <w:tcW w:w="9340" w:type="dxa"/>
            <w:gridSpan w:val="7"/>
            <w:tcBorders>
              <w:top w:val="nil"/>
              <w:left w:val="nil"/>
              <w:bottom w:val="nil"/>
              <w:right w:val="nil"/>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xml:space="preserve">Распределение бюджетных ассигнований по целевым статьям </w:t>
            </w:r>
            <w:r w:rsidRPr="00A16F44">
              <w:rPr>
                <w:color w:val="000000"/>
                <w:sz w:val="24"/>
                <w:szCs w:val="24"/>
              </w:rPr>
              <w:br/>
            </w:r>
            <w:proofErr w:type="gramStart"/>
            <w:r w:rsidRPr="00A16F44">
              <w:rPr>
                <w:color w:val="000000"/>
                <w:sz w:val="24"/>
                <w:szCs w:val="24"/>
              </w:rPr>
              <w:t xml:space="preserve">( </w:t>
            </w:r>
            <w:proofErr w:type="gramEnd"/>
            <w:r w:rsidRPr="00A16F44">
              <w:rPr>
                <w:color w:val="000000"/>
                <w:sz w:val="24"/>
                <w:szCs w:val="24"/>
              </w:rPr>
              <w:t>муниципальным  программам Мамоновского сельского поселения ), группам видов расходов, разделам, подразделам классификации расходов бюджета Мамоновского сельского поселения за 2023 год</w:t>
            </w:r>
          </w:p>
        </w:tc>
      </w:tr>
      <w:tr w:rsidR="007F50A6" w:rsidRPr="00A16F44" w:rsidTr="00AD6DFD">
        <w:trPr>
          <w:trHeight w:val="315"/>
        </w:trPr>
        <w:tc>
          <w:tcPr>
            <w:tcW w:w="9340" w:type="dxa"/>
            <w:gridSpan w:val="7"/>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jc w:val="right"/>
              <w:rPr>
                <w:color w:val="000000"/>
                <w:sz w:val="24"/>
                <w:szCs w:val="24"/>
              </w:rPr>
            </w:pPr>
            <w:r w:rsidRPr="00A16F44">
              <w:rPr>
                <w:color w:val="000000"/>
                <w:sz w:val="24"/>
                <w:szCs w:val="24"/>
              </w:rPr>
              <w:t>(тыс. рублей)</w:t>
            </w:r>
          </w:p>
        </w:tc>
      </w:tr>
      <w:tr w:rsidR="007F50A6" w:rsidRPr="00A16F44" w:rsidTr="00AD6DFD">
        <w:trPr>
          <w:trHeight w:val="278"/>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 xml:space="preserve">№ </w:t>
            </w:r>
            <w:proofErr w:type="spellStart"/>
            <w:proofErr w:type="gramStart"/>
            <w:r w:rsidRPr="00A16F44">
              <w:rPr>
                <w:b/>
                <w:bCs/>
                <w:color w:val="000000"/>
                <w:sz w:val="24"/>
                <w:szCs w:val="24"/>
              </w:rPr>
              <w:t>п</w:t>
            </w:r>
            <w:proofErr w:type="spellEnd"/>
            <w:proofErr w:type="gramEnd"/>
            <w:r w:rsidRPr="00A16F44">
              <w:rPr>
                <w:b/>
                <w:bCs/>
                <w:color w:val="000000"/>
                <w:sz w:val="24"/>
                <w:szCs w:val="24"/>
              </w:rPr>
              <w:t>/</w:t>
            </w:r>
            <w:proofErr w:type="spellStart"/>
            <w:r w:rsidRPr="00A16F44">
              <w:rPr>
                <w:b/>
                <w:bCs/>
                <w:color w:val="000000"/>
                <w:sz w:val="24"/>
                <w:szCs w:val="24"/>
              </w:rPr>
              <w:t>п</w:t>
            </w:r>
            <w:proofErr w:type="spellEnd"/>
          </w:p>
        </w:tc>
        <w:tc>
          <w:tcPr>
            <w:tcW w:w="48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Наименование программы</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ЦСР</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ВР</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РЗ</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proofErr w:type="gramStart"/>
            <w:r w:rsidRPr="00A16F44">
              <w:rPr>
                <w:b/>
                <w:bCs/>
                <w:color w:val="000000"/>
                <w:sz w:val="24"/>
                <w:szCs w:val="24"/>
              </w:rPr>
              <w:t>ПР</w:t>
            </w:r>
            <w:proofErr w:type="gramEnd"/>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2023</w:t>
            </w:r>
          </w:p>
        </w:tc>
      </w:tr>
      <w:tr w:rsidR="007F50A6" w:rsidRPr="00A16F44" w:rsidTr="00AD6DFD">
        <w:trPr>
          <w:trHeight w:val="390"/>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rsidR="007F50A6" w:rsidRPr="00A16F44" w:rsidRDefault="007F50A6" w:rsidP="007F50A6">
            <w:pPr>
              <w:spacing w:line="240" w:lineRule="auto"/>
              <w:ind w:left="0" w:hanging="2"/>
              <w:rPr>
                <w:b/>
                <w:bCs/>
                <w:color w:val="000000"/>
                <w:sz w:val="24"/>
                <w:szCs w:val="24"/>
              </w:rPr>
            </w:pPr>
          </w:p>
        </w:tc>
        <w:tc>
          <w:tcPr>
            <w:tcW w:w="4860" w:type="dxa"/>
            <w:vMerge/>
            <w:tcBorders>
              <w:top w:val="single" w:sz="4" w:space="0" w:color="000000"/>
              <w:left w:val="single" w:sz="4" w:space="0" w:color="000000"/>
              <w:bottom w:val="single" w:sz="4" w:space="0" w:color="000000"/>
              <w:right w:val="single" w:sz="4" w:space="0" w:color="000000"/>
            </w:tcBorders>
            <w:vAlign w:val="center"/>
            <w:hideMark/>
          </w:tcPr>
          <w:p w:rsidR="007F50A6" w:rsidRPr="00A16F44" w:rsidRDefault="007F50A6" w:rsidP="007F50A6">
            <w:pPr>
              <w:spacing w:line="240" w:lineRule="auto"/>
              <w:ind w:left="0" w:hanging="2"/>
              <w:rPr>
                <w:b/>
                <w:bCs/>
                <w:color w:val="000000"/>
                <w:sz w:val="24"/>
                <w:szCs w:val="24"/>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F50A6" w:rsidRPr="00A16F44" w:rsidRDefault="007F50A6" w:rsidP="007F50A6">
            <w:pPr>
              <w:spacing w:line="240" w:lineRule="auto"/>
              <w:ind w:left="0" w:hanging="2"/>
              <w:rPr>
                <w:b/>
                <w:bCs/>
                <w:color w:val="000000"/>
                <w:sz w:val="24"/>
                <w:szCs w:val="24"/>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rsidR="007F50A6" w:rsidRPr="00A16F44" w:rsidRDefault="007F50A6" w:rsidP="007F50A6">
            <w:pPr>
              <w:spacing w:line="240" w:lineRule="auto"/>
              <w:ind w:left="0" w:hanging="2"/>
              <w:rPr>
                <w:b/>
                <w:bCs/>
                <w:color w:val="000000"/>
                <w:sz w:val="24"/>
                <w:szCs w:val="24"/>
              </w:rPr>
            </w:pPr>
          </w:p>
        </w:tc>
        <w:tc>
          <w:tcPr>
            <w:tcW w:w="480" w:type="dxa"/>
            <w:vMerge/>
            <w:tcBorders>
              <w:top w:val="single" w:sz="4" w:space="0" w:color="000000"/>
              <w:left w:val="single" w:sz="4" w:space="0" w:color="000000"/>
              <w:bottom w:val="single" w:sz="4" w:space="0" w:color="000000"/>
              <w:right w:val="single" w:sz="4" w:space="0" w:color="000000"/>
            </w:tcBorders>
            <w:vAlign w:val="center"/>
            <w:hideMark/>
          </w:tcPr>
          <w:p w:rsidR="007F50A6" w:rsidRPr="00A16F44" w:rsidRDefault="007F50A6" w:rsidP="007F50A6">
            <w:pPr>
              <w:spacing w:line="240" w:lineRule="auto"/>
              <w:ind w:left="0" w:hanging="2"/>
              <w:rPr>
                <w:b/>
                <w:bCs/>
                <w:color w:val="000000"/>
                <w:sz w:val="24"/>
                <w:szCs w:val="24"/>
              </w:rPr>
            </w:pP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rsidR="007F50A6" w:rsidRPr="00A16F44" w:rsidRDefault="007F50A6" w:rsidP="007F50A6">
            <w:pPr>
              <w:spacing w:line="240" w:lineRule="auto"/>
              <w:ind w:left="0" w:hanging="2"/>
              <w:rPr>
                <w:b/>
                <w:bCs/>
                <w:color w:val="000000"/>
                <w:sz w:val="24"/>
                <w:szCs w:val="24"/>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7F50A6" w:rsidRPr="00A16F44" w:rsidRDefault="007F50A6" w:rsidP="007F50A6">
            <w:pPr>
              <w:spacing w:line="240" w:lineRule="auto"/>
              <w:ind w:left="0" w:hanging="2"/>
              <w:rPr>
                <w:b/>
                <w:bCs/>
                <w:color w:val="000000"/>
                <w:sz w:val="24"/>
                <w:szCs w:val="24"/>
              </w:rPr>
            </w:pPr>
          </w:p>
        </w:tc>
      </w:tr>
      <w:tr w:rsidR="007F50A6" w:rsidRPr="00A16F44" w:rsidTr="00AD6DFD">
        <w:trPr>
          <w:trHeight w:val="315"/>
        </w:trPr>
        <w:tc>
          <w:tcPr>
            <w:tcW w:w="6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4</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6</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7</w:t>
            </w:r>
          </w:p>
        </w:tc>
      </w:tr>
      <w:tr w:rsidR="007F50A6" w:rsidRPr="00A16F44" w:rsidTr="00AD6DFD">
        <w:trPr>
          <w:trHeight w:val="300"/>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Всего</w:t>
            </w:r>
            <w:proofErr w:type="gramStart"/>
            <w:r w:rsidRPr="00A16F44">
              <w:rPr>
                <w:b/>
                <w:bCs/>
                <w:color w:val="000000"/>
                <w:sz w:val="24"/>
                <w:szCs w:val="24"/>
              </w:rPr>
              <w:t xml:space="preserve"> :</w:t>
            </w:r>
            <w:proofErr w:type="gramEnd"/>
          </w:p>
        </w:tc>
        <w:tc>
          <w:tcPr>
            <w:tcW w:w="140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2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8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6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8854,5</w:t>
            </w:r>
          </w:p>
        </w:tc>
      </w:tr>
      <w:tr w:rsidR="007F50A6" w:rsidRPr="00A16F44" w:rsidTr="00AD6DFD">
        <w:trPr>
          <w:trHeight w:val="570"/>
        </w:trPr>
        <w:tc>
          <w:tcPr>
            <w:tcW w:w="6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1</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Муниципальная программа Мамоновского сельского поселения «Социальная сфера»</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11 0 00 00000</w:t>
            </w:r>
          </w:p>
        </w:tc>
        <w:tc>
          <w:tcPr>
            <w:tcW w:w="42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8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6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3243,9</w:t>
            </w:r>
          </w:p>
        </w:tc>
      </w:tr>
      <w:tr w:rsidR="007F50A6" w:rsidRPr="00A16F44" w:rsidTr="00AD6DFD">
        <w:trPr>
          <w:trHeight w:val="900"/>
        </w:trPr>
        <w:tc>
          <w:tcPr>
            <w:tcW w:w="6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1.1</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"Содействие сохранению и развитию муниципальных учреждений культуры"</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11 0 01 00000</w:t>
            </w:r>
          </w:p>
        </w:tc>
        <w:tc>
          <w:tcPr>
            <w:tcW w:w="42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8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6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3243,9</w:t>
            </w:r>
          </w:p>
        </w:tc>
      </w:tr>
      <w:tr w:rsidR="007F50A6" w:rsidRPr="00A16F44" w:rsidTr="00AD6DFD">
        <w:trPr>
          <w:trHeight w:val="2100"/>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обеспечение деятельности (оказание услуг) государственных учреждений</w:t>
            </w:r>
            <w:r w:rsidRPr="00A16F44">
              <w:rPr>
                <w:color w:val="000000"/>
                <w:sz w:val="24"/>
                <w:szCs w:val="24"/>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11 0 01 90590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08</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1885,2</w:t>
            </w:r>
          </w:p>
        </w:tc>
      </w:tr>
      <w:tr w:rsidR="007F50A6" w:rsidRPr="00A16F44" w:rsidTr="00AD6DFD">
        <w:trPr>
          <w:trHeight w:val="1155"/>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обеспечение деятельности (оказание услуг) государственных учреждений</w:t>
            </w:r>
            <w:r w:rsidRPr="00A16F44">
              <w:rPr>
                <w:color w:val="000000"/>
                <w:sz w:val="24"/>
                <w:szCs w:val="24"/>
              </w:rPr>
              <w:b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11 0 01 90590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08</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1356,5</w:t>
            </w:r>
          </w:p>
        </w:tc>
      </w:tr>
      <w:tr w:rsidR="007F50A6" w:rsidRPr="00A16F44" w:rsidTr="00AD6DFD">
        <w:trPr>
          <w:trHeight w:val="900"/>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обеспечение деятельности (оказание услуг) государственных учреждений</w:t>
            </w:r>
            <w:r w:rsidRPr="00A16F44">
              <w:rPr>
                <w:color w:val="000000"/>
                <w:sz w:val="24"/>
                <w:szCs w:val="24"/>
              </w:rPr>
              <w:br/>
              <w:t>(Иные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11 0 01 90590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800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08</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2,2</w:t>
            </w:r>
          </w:p>
        </w:tc>
      </w:tr>
      <w:tr w:rsidR="007F50A6" w:rsidRPr="00A16F44" w:rsidTr="00AD6DFD">
        <w:trPr>
          <w:trHeight w:val="1230"/>
        </w:trPr>
        <w:tc>
          <w:tcPr>
            <w:tcW w:w="6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1.4</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«Финансовое обеспечение выполнения других расходных обязательств органа местного самоуправления – администрации Мамоновского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11 0 04 00000</w:t>
            </w:r>
          </w:p>
        </w:tc>
        <w:tc>
          <w:tcPr>
            <w:tcW w:w="42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8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6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w:t>
            </w:r>
          </w:p>
        </w:tc>
      </w:tr>
      <w:tr w:rsidR="007F50A6" w:rsidRPr="00A16F44" w:rsidTr="00AD6DFD">
        <w:trPr>
          <w:trHeight w:val="1200"/>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lastRenderedPageBreak/>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организацию проведения оплачиваемых общественных работ</w:t>
            </w:r>
            <w:r w:rsidRPr="00A16F44">
              <w:rPr>
                <w:color w:val="000000"/>
                <w:sz w:val="24"/>
                <w:szCs w:val="24"/>
              </w:rPr>
              <w:b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11 0 04 98430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12</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w:t>
            </w:r>
          </w:p>
        </w:tc>
      </w:tr>
      <w:tr w:rsidR="007F50A6" w:rsidRPr="00A16F44" w:rsidTr="00AD6DFD">
        <w:trPr>
          <w:trHeight w:val="900"/>
        </w:trPr>
        <w:tc>
          <w:tcPr>
            <w:tcW w:w="6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2</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Муниципальная программа Мамоновского сельского поселения «Управление муниципальным имуществом и финансами»</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39 0 00 00000</w:t>
            </w:r>
          </w:p>
        </w:tc>
        <w:tc>
          <w:tcPr>
            <w:tcW w:w="42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8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6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3088,4</w:t>
            </w:r>
          </w:p>
        </w:tc>
      </w:tr>
      <w:tr w:rsidR="007F50A6" w:rsidRPr="00A16F44" w:rsidTr="00AD6DFD">
        <w:trPr>
          <w:trHeight w:val="720"/>
        </w:trPr>
        <w:tc>
          <w:tcPr>
            <w:tcW w:w="6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2.1</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"Финансовое обеспечение деятельности органов местного самоуправления"</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39 0 01 00000</w:t>
            </w:r>
          </w:p>
        </w:tc>
        <w:tc>
          <w:tcPr>
            <w:tcW w:w="42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8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6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2975,1</w:t>
            </w:r>
          </w:p>
        </w:tc>
      </w:tr>
      <w:tr w:rsidR="007F50A6" w:rsidRPr="00A16F44" w:rsidTr="00AD6DFD">
        <w:trPr>
          <w:trHeight w:val="1200"/>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Доплаты к пенсиям муниципальных служащих Мамоновского сельского поселения</w:t>
            </w:r>
            <w:r w:rsidRPr="00A16F44">
              <w:rPr>
                <w:color w:val="000000"/>
                <w:sz w:val="24"/>
                <w:szCs w:val="24"/>
              </w:rPr>
              <w:br/>
              <w:t>(Социальное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39 0 01 90470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247,1</w:t>
            </w:r>
          </w:p>
        </w:tc>
      </w:tr>
      <w:tr w:rsidR="007F50A6" w:rsidRPr="00A16F44" w:rsidTr="00AD6DFD">
        <w:trPr>
          <w:trHeight w:val="2100"/>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Расходы на обеспечение функций органов местного самоуправления </w:t>
            </w:r>
            <w:r w:rsidRPr="00A16F44">
              <w:rPr>
                <w:color w:val="000000"/>
                <w:sz w:val="24"/>
                <w:szCs w:val="24"/>
              </w:rPr>
              <w:b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39 0 01 92010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1050</w:t>
            </w:r>
          </w:p>
        </w:tc>
      </w:tr>
      <w:tr w:rsidR="007F50A6" w:rsidRPr="00A16F44" w:rsidTr="00AD6DFD">
        <w:trPr>
          <w:trHeight w:val="1200"/>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Расходы на обеспечение функций органов местного самоуправления </w:t>
            </w:r>
            <w:r w:rsidRPr="00A16F44">
              <w:rPr>
                <w:color w:val="000000"/>
                <w:sz w:val="24"/>
                <w:szCs w:val="24"/>
              </w:rPr>
              <w:br/>
              <w:t>(Закупка товаров, работ и услуг для государственных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39 0 01 92010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719,1</w:t>
            </w:r>
          </w:p>
        </w:tc>
      </w:tr>
      <w:tr w:rsidR="007F50A6" w:rsidRPr="00A16F44" w:rsidTr="00AD6DFD">
        <w:trPr>
          <w:trHeight w:val="900"/>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обеспечение функций органов местного самоуправления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39 0 01 92010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AD6DFD">
        <w:trPr>
          <w:trHeight w:val="900"/>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обеспечение функций органов местного самоуправления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39 0 01 92010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06</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AD6DFD">
        <w:trPr>
          <w:trHeight w:val="900"/>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Расходы на обеспечение функций органов местного самоуправления </w:t>
            </w:r>
            <w:r w:rsidRPr="00A16F44">
              <w:rPr>
                <w:color w:val="000000"/>
                <w:sz w:val="24"/>
                <w:szCs w:val="24"/>
              </w:rPr>
              <w:br/>
              <w:t>(Иные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39 0 01 92010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800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0,9</w:t>
            </w:r>
          </w:p>
        </w:tc>
      </w:tr>
      <w:tr w:rsidR="007F50A6" w:rsidRPr="00A16F44" w:rsidTr="00AD6DFD">
        <w:trPr>
          <w:trHeight w:val="2100"/>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Расходы на обеспечение деятельности высшего должностного лица </w:t>
            </w:r>
            <w:r w:rsidRPr="00A16F44">
              <w:rPr>
                <w:color w:val="000000"/>
                <w:sz w:val="24"/>
                <w:szCs w:val="24"/>
              </w:rPr>
              <w:b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39 0 01 92020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01</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957,6</w:t>
            </w:r>
          </w:p>
        </w:tc>
      </w:tr>
      <w:tr w:rsidR="007F50A6" w:rsidRPr="00A16F44" w:rsidTr="00AD6DFD">
        <w:trPr>
          <w:trHeight w:val="2100"/>
        </w:trPr>
        <w:tc>
          <w:tcPr>
            <w:tcW w:w="6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lastRenderedPageBreak/>
              <w:t>2.3</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«Расходы органа местного самоуправления –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39 0 03 00000</w:t>
            </w:r>
          </w:p>
        </w:tc>
        <w:tc>
          <w:tcPr>
            <w:tcW w:w="42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8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6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113,3</w:t>
            </w:r>
          </w:p>
        </w:tc>
      </w:tr>
      <w:tr w:rsidR="007F50A6" w:rsidRPr="00A16F44" w:rsidTr="00AD6DFD">
        <w:trPr>
          <w:trHeight w:val="2400"/>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Осуществление первичного воинского учета на территориях, где отсутствуют военные комиссариаты </w:t>
            </w:r>
            <w:r w:rsidRPr="00A16F44">
              <w:rPr>
                <w:color w:val="000000"/>
                <w:sz w:val="24"/>
                <w:szCs w:val="24"/>
              </w:rPr>
              <w:b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39 0 03 51180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102,1</w:t>
            </w:r>
          </w:p>
        </w:tc>
      </w:tr>
      <w:tr w:rsidR="007F50A6" w:rsidRPr="00A16F44" w:rsidTr="00AD6DFD">
        <w:trPr>
          <w:trHeight w:val="1500"/>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Осуществление первичного воинского учета на территориях, где отсутствуют военные комиссариаты </w:t>
            </w:r>
            <w:r w:rsidRPr="00A16F44">
              <w:rPr>
                <w:color w:val="000000"/>
                <w:sz w:val="24"/>
                <w:szCs w:val="24"/>
              </w:rPr>
              <w:br/>
              <w:t xml:space="preserve"> (Закупка товаров, работ и услуг для государственных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39 0 03 51180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11,2</w:t>
            </w:r>
          </w:p>
        </w:tc>
      </w:tr>
      <w:tr w:rsidR="007F50A6" w:rsidRPr="00A16F44" w:rsidTr="00AD6DFD">
        <w:trPr>
          <w:trHeight w:val="570"/>
        </w:trPr>
        <w:tc>
          <w:tcPr>
            <w:tcW w:w="6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3</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Муниципальная программа Мамоновского сельского поселения «Инфраструктура»</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58 0 00 00000</w:t>
            </w:r>
          </w:p>
        </w:tc>
        <w:tc>
          <w:tcPr>
            <w:tcW w:w="42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8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6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120" w:type="dxa"/>
            <w:tcBorders>
              <w:top w:val="nil"/>
              <w:left w:val="nil"/>
              <w:bottom w:val="single" w:sz="4" w:space="0" w:color="000000"/>
              <w:right w:val="single" w:sz="4" w:space="0" w:color="000000"/>
            </w:tcBorders>
            <w:shd w:val="clear" w:color="FFFFFF" w:fill="FFFFFF"/>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2522,2</w:t>
            </w:r>
          </w:p>
        </w:tc>
      </w:tr>
      <w:tr w:rsidR="007F50A6" w:rsidRPr="00A16F44" w:rsidTr="00AD6DFD">
        <w:trPr>
          <w:trHeight w:val="1200"/>
        </w:trPr>
        <w:tc>
          <w:tcPr>
            <w:tcW w:w="6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3.1</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Подпрограмма «Развитие дорожного хозяйства на территории Мамоновского сельского поселения Верхнемамонского муниципального района Воронежской области»</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58 1 00 00000</w:t>
            </w:r>
          </w:p>
        </w:tc>
        <w:tc>
          <w:tcPr>
            <w:tcW w:w="42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8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6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1934</w:t>
            </w:r>
          </w:p>
        </w:tc>
      </w:tr>
      <w:tr w:rsidR="007F50A6" w:rsidRPr="00A16F44" w:rsidTr="00AD6DFD">
        <w:trPr>
          <w:trHeight w:val="900"/>
        </w:trPr>
        <w:tc>
          <w:tcPr>
            <w:tcW w:w="6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3.1.1</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«Развитие сети автомобильных дорог общего пользования Мамоновского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58 1 01 00000</w:t>
            </w:r>
          </w:p>
        </w:tc>
        <w:tc>
          <w:tcPr>
            <w:tcW w:w="42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8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6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1934</w:t>
            </w:r>
          </w:p>
        </w:tc>
      </w:tr>
      <w:tr w:rsidR="007F50A6" w:rsidRPr="00A16F44" w:rsidTr="00AD6DFD">
        <w:trPr>
          <w:trHeight w:val="1800"/>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Расходы на капитальный ремонт и ремонт автомобильных дорог общего пользования местного значения </w:t>
            </w:r>
            <w:r w:rsidRPr="00A16F44">
              <w:rPr>
                <w:color w:val="000000"/>
                <w:sz w:val="24"/>
                <w:szCs w:val="24"/>
              </w:rPr>
              <w:b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1 01 S8850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09</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1616,9</w:t>
            </w:r>
          </w:p>
        </w:tc>
      </w:tr>
      <w:tr w:rsidR="007F50A6" w:rsidRPr="00A16F44" w:rsidTr="00AD6DFD">
        <w:trPr>
          <w:trHeight w:val="1500"/>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Мероприятия по развитию сети автомобильных дорог общего пользования Мамоновского сельского поселения </w:t>
            </w:r>
            <w:r w:rsidRPr="00A16F44">
              <w:rPr>
                <w:color w:val="000000"/>
                <w:sz w:val="24"/>
                <w:szCs w:val="24"/>
              </w:rPr>
              <w:br/>
              <w:t>(Закупка товаров, работ и услуг для государственных нужд</w:t>
            </w:r>
            <w:proofErr w:type="gramStart"/>
            <w:r w:rsidRPr="00A16F44">
              <w:rPr>
                <w:color w:val="000000"/>
                <w:sz w:val="24"/>
                <w:szCs w:val="24"/>
              </w:rPr>
              <w:t xml:space="preserve"> )</w:t>
            </w:r>
            <w:proofErr w:type="gramEnd"/>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58 1 01 91290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09</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317,1</w:t>
            </w:r>
          </w:p>
        </w:tc>
      </w:tr>
      <w:tr w:rsidR="007F50A6" w:rsidRPr="00A16F44" w:rsidTr="00AD6DFD">
        <w:trPr>
          <w:trHeight w:val="1200"/>
        </w:trPr>
        <w:tc>
          <w:tcPr>
            <w:tcW w:w="6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3.2</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Подпрограмма «Развитие территории Мамоновского сельского поселения Верхнемамонского муниципального района Воронежской области»</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58 2 00 00000</w:t>
            </w:r>
          </w:p>
        </w:tc>
        <w:tc>
          <w:tcPr>
            <w:tcW w:w="42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8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6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120" w:type="dxa"/>
            <w:tcBorders>
              <w:top w:val="nil"/>
              <w:left w:val="nil"/>
              <w:bottom w:val="single" w:sz="4" w:space="0" w:color="000000"/>
              <w:right w:val="single" w:sz="4" w:space="0" w:color="000000"/>
            </w:tcBorders>
            <w:shd w:val="clear" w:color="FFFFFF" w:fill="FFFFFF"/>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588,2</w:t>
            </w:r>
          </w:p>
        </w:tc>
      </w:tr>
      <w:tr w:rsidR="007F50A6" w:rsidRPr="00A16F44" w:rsidTr="00AD6DFD">
        <w:trPr>
          <w:trHeight w:val="600"/>
        </w:trPr>
        <w:tc>
          <w:tcPr>
            <w:tcW w:w="6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3.2.1.</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«Градостроительная деятельность и межевание»</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58 2 01 00000</w:t>
            </w:r>
          </w:p>
        </w:tc>
        <w:tc>
          <w:tcPr>
            <w:tcW w:w="42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8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6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AD6DFD">
        <w:trPr>
          <w:trHeight w:val="900"/>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lastRenderedPageBreak/>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Мероприятия по развитию </w:t>
            </w:r>
            <w:proofErr w:type="gramStart"/>
            <w:r w:rsidRPr="00A16F44">
              <w:rPr>
                <w:color w:val="000000"/>
                <w:sz w:val="24"/>
                <w:szCs w:val="24"/>
              </w:rPr>
              <w:t>градостроительной</w:t>
            </w:r>
            <w:proofErr w:type="gramEnd"/>
            <w:r w:rsidRPr="00A16F44">
              <w:rPr>
                <w:color w:val="000000"/>
                <w:sz w:val="24"/>
                <w:szCs w:val="24"/>
              </w:rPr>
              <w:t xml:space="preserve"> деятельности</w:t>
            </w:r>
            <w:r w:rsidRPr="00A16F44">
              <w:rPr>
                <w:color w:val="000000"/>
                <w:sz w:val="24"/>
                <w:szCs w:val="24"/>
              </w:rPr>
              <w:br/>
              <w:t>(Межбюджетные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58 2 01 90850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04</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12</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AD6DFD">
        <w:trPr>
          <w:trHeight w:val="900"/>
        </w:trPr>
        <w:tc>
          <w:tcPr>
            <w:tcW w:w="6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3.2.2</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«Энергосбережение и повышение энергетической эффективности в системе наружного освещения»</w:t>
            </w:r>
          </w:p>
        </w:tc>
        <w:tc>
          <w:tcPr>
            <w:tcW w:w="140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58 2 02 00000</w:t>
            </w:r>
          </w:p>
        </w:tc>
        <w:tc>
          <w:tcPr>
            <w:tcW w:w="42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8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6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120" w:type="dxa"/>
            <w:tcBorders>
              <w:top w:val="nil"/>
              <w:left w:val="nil"/>
              <w:bottom w:val="single" w:sz="4" w:space="0" w:color="000000"/>
              <w:right w:val="single" w:sz="4" w:space="0" w:color="000000"/>
            </w:tcBorders>
            <w:shd w:val="clear" w:color="FFFFFF" w:fill="FFFFFF"/>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143,1</w:t>
            </w:r>
          </w:p>
        </w:tc>
      </w:tr>
      <w:tr w:rsidR="007F50A6" w:rsidRPr="00A16F44" w:rsidTr="00AD6DFD">
        <w:trPr>
          <w:trHeight w:val="1500"/>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Расходы за счет субсидий из областного бюджета на уличное освещение </w:t>
            </w:r>
            <w:r w:rsidRPr="00A16F44">
              <w:rPr>
                <w:color w:val="000000"/>
                <w:sz w:val="24"/>
                <w:szCs w:val="24"/>
              </w:rPr>
              <w:b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58 2 02 78670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63,7</w:t>
            </w:r>
          </w:p>
        </w:tc>
      </w:tr>
      <w:tr w:rsidR="007F50A6" w:rsidRPr="00A16F44" w:rsidTr="00AD6DFD">
        <w:trPr>
          <w:trHeight w:val="600"/>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Расходы на устройство уличного освещения </w:t>
            </w:r>
            <w:r w:rsidRPr="00A16F44">
              <w:rPr>
                <w:color w:val="000000"/>
                <w:sz w:val="24"/>
                <w:szCs w:val="24"/>
              </w:rPr>
              <w:br/>
              <w:t>(Межбюджетные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58 2 02 90210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0,2</w:t>
            </w:r>
          </w:p>
        </w:tc>
      </w:tr>
      <w:tr w:rsidR="007F50A6" w:rsidRPr="00A16F44" w:rsidTr="00AD6DFD">
        <w:trPr>
          <w:trHeight w:val="1230"/>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Расходы местного бюджета на уличное освещение </w:t>
            </w:r>
            <w:r w:rsidRPr="00A16F44">
              <w:rPr>
                <w:color w:val="000000"/>
                <w:sz w:val="24"/>
                <w:szCs w:val="24"/>
              </w:rPr>
              <w:b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58 2 02 98670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79,2</w:t>
            </w:r>
          </w:p>
        </w:tc>
      </w:tr>
      <w:tr w:rsidR="007F50A6" w:rsidRPr="00A16F44" w:rsidTr="00AD6DFD">
        <w:trPr>
          <w:trHeight w:val="600"/>
        </w:trPr>
        <w:tc>
          <w:tcPr>
            <w:tcW w:w="6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3.2.4.</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«Благоустройство территории муниципального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58 2 04 00000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123,2</w:t>
            </w:r>
          </w:p>
        </w:tc>
      </w:tr>
      <w:tr w:rsidR="007F50A6" w:rsidRPr="00A16F44" w:rsidTr="00AD6DFD">
        <w:trPr>
          <w:trHeight w:val="2730"/>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за счет иных межбюджетных трансфертов, предоставляемых из областного бюджета,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58 2 04 78490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61,6</w:t>
            </w:r>
          </w:p>
        </w:tc>
      </w:tr>
      <w:tr w:rsidR="007F50A6" w:rsidRPr="00A16F44" w:rsidTr="00AD6DFD">
        <w:trPr>
          <w:trHeight w:val="1260"/>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содержание и благоустройство мест массового захоронения</w:t>
            </w:r>
            <w:r w:rsidRPr="00A16F44">
              <w:rPr>
                <w:color w:val="000000"/>
                <w:sz w:val="24"/>
                <w:szCs w:val="24"/>
              </w:rPr>
              <w:b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58 2 04 90220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1,8</w:t>
            </w:r>
          </w:p>
        </w:tc>
      </w:tr>
      <w:tr w:rsidR="007F50A6" w:rsidRPr="00A16F44" w:rsidTr="00AD6DFD">
        <w:trPr>
          <w:trHeight w:val="1245"/>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мероприятия по охране окружающей среды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58 2 04 90400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05</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59,8</w:t>
            </w:r>
          </w:p>
        </w:tc>
      </w:tr>
      <w:tr w:rsidR="007F50A6" w:rsidRPr="00A16F44" w:rsidTr="00AD6DFD">
        <w:trPr>
          <w:trHeight w:val="1200"/>
        </w:trPr>
        <w:tc>
          <w:tcPr>
            <w:tcW w:w="6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3.2.5.</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Основное мероприятие «Предупреждение и ликвидация последствий чрезвычайных ситуаций на территории Мамоновского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58 2 05 00000</w:t>
            </w:r>
          </w:p>
        </w:tc>
        <w:tc>
          <w:tcPr>
            <w:tcW w:w="42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8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6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85,3</w:t>
            </w:r>
          </w:p>
        </w:tc>
      </w:tr>
      <w:tr w:rsidR="007F50A6" w:rsidRPr="00A16F44" w:rsidTr="00AD6DFD">
        <w:trPr>
          <w:trHeight w:val="2460"/>
        </w:trPr>
        <w:tc>
          <w:tcPr>
            <w:tcW w:w="6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lastRenderedPageBreak/>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proofErr w:type="gramStart"/>
            <w:r w:rsidRPr="00A16F44">
              <w:rPr>
                <w:color w:val="000000"/>
                <w:sz w:val="24"/>
                <w:szCs w:val="24"/>
              </w:rPr>
              <w:t>Резервный фонд правительства Воронежской области (проведение аварийно – 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A16F44">
              <w:rPr>
                <w:color w:val="000000"/>
                <w:sz w:val="24"/>
                <w:szCs w:val="24"/>
              </w:rPr>
              <w:br/>
              <w:t>(Закупка товаров, работ и услуг для обеспечения государственных (муниципальных) нужд</w:t>
            </w:r>
            <w:proofErr w:type="gramEnd"/>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58 2 05 20570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80,3</w:t>
            </w:r>
          </w:p>
        </w:tc>
      </w:tr>
      <w:tr w:rsidR="007F50A6" w:rsidRPr="00A16F44" w:rsidTr="00AD6DFD">
        <w:trPr>
          <w:trHeight w:val="1230"/>
        </w:trPr>
        <w:tc>
          <w:tcPr>
            <w:tcW w:w="6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Мероприятия в сфере защиты населения от чрезвычайных ситуаций и пожаров</w:t>
            </w:r>
            <w:r w:rsidRPr="00A16F44">
              <w:rPr>
                <w:color w:val="000000"/>
                <w:sz w:val="24"/>
                <w:szCs w:val="24"/>
              </w:rPr>
              <w:b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58 2 05 91430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w:t>
            </w:r>
          </w:p>
        </w:tc>
      </w:tr>
      <w:tr w:rsidR="007F50A6" w:rsidRPr="00A16F44" w:rsidTr="00AD6DFD">
        <w:trPr>
          <w:trHeight w:val="3585"/>
        </w:trPr>
        <w:tc>
          <w:tcPr>
            <w:tcW w:w="6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3.2.6.</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proofErr w:type="gramStart"/>
            <w:r w:rsidRPr="00A16F44">
              <w:rPr>
                <w:color w:val="000000"/>
                <w:sz w:val="24"/>
                <w:szCs w:val="24"/>
              </w:rPr>
              <w:t>Основное мероприятие «Предоставление субсидий на поддержку Воронежского областного отделения Общероссийской общественной организации «Всероссийское добровольное пожарное общество» в целях обеспечения деятельности добровольных пожарных команд, направленной на решение социальных вопросов, связанных с участием в профилактике и (или) тушении пожаров, спасении людей и имущества при пожаре, проведением аварийно-спасательных работ и оказанием первой помощи пострадавшим, в соответствии с уставными целями организаций»</w:t>
            </w:r>
            <w:proofErr w:type="gramEnd"/>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58 2 06 00000</w:t>
            </w:r>
          </w:p>
        </w:tc>
        <w:tc>
          <w:tcPr>
            <w:tcW w:w="42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8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460" w:type="dxa"/>
            <w:tcBorders>
              <w:top w:val="nil"/>
              <w:left w:val="nil"/>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236,4</w:t>
            </w:r>
          </w:p>
        </w:tc>
      </w:tr>
      <w:tr w:rsidR="007F50A6" w:rsidRPr="00A16F44" w:rsidTr="00AD6DFD">
        <w:trPr>
          <w:trHeight w:val="1200"/>
        </w:trPr>
        <w:tc>
          <w:tcPr>
            <w:tcW w:w="600" w:type="dxa"/>
            <w:tcBorders>
              <w:top w:val="nil"/>
              <w:left w:val="single" w:sz="4" w:space="0" w:color="000000"/>
              <w:bottom w:val="single" w:sz="4" w:space="0" w:color="000000"/>
              <w:right w:val="single" w:sz="4" w:space="0" w:color="000000"/>
            </w:tcBorders>
            <w:shd w:val="clear" w:color="auto" w:fill="auto"/>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w:t>
            </w:r>
          </w:p>
        </w:tc>
        <w:tc>
          <w:tcPr>
            <w:tcW w:w="48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 xml:space="preserve">Субсидии некоммерческим организациям </w:t>
            </w:r>
            <w:r w:rsidRPr="00A16F44">
              <w:rPr>
                <w:color w:val="000000"/>
                <w:sz w:val="24"/>
                <w:szCs w:val="24"/>
              </w:rPr>
              <w:b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58 2 06 91440</w:t>
            </w:r>
          </w:p>
        </w:tc>
        <w:tc>
          <w:tcPr>
            <w:tcW w:w="4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600</w:t>
            </w:r>
          </w:p>
        </w:tc>
        <w:tc>
          <w:tcPr>
            <w:tcW w:w="48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03</w:t>
            </w:r>
          </w:p>
        </w:tc>
        <w:tc>
          <w:tcPr>
            <w:tcW w:w="46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10</w:t>
            </w:r>
          </w:p>
        </w:tc>
        <w:tc>
          <w:tcPr>
            <w:tcW w:w="1120"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236,4</w:t>
            </w:r>
          </w:p>
        </w:tc>
      </w:tr>
      <w:tr w:rsidR="007F50A6" w:rsidRPr="00A16F44" w:rsidTr="00AD6DFD">
        <w:trPr>
          <w:trHeight w:val="255"/>
        </w:trPr>
        <w:tc>
          <w:tcPr>
            <w:tcW w:w="60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486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40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jc w:val="center"/>
              <w:rPr>
                <w:color w:val="000000"/>
                <w:sz w:val="24"/>
                <w:szCs w:val="24"/>
              </w:rPr>
            </w:pPr>
          </w:p>
        </w:tc>
        <w:tc>
          <w:tcPr>
            <w:tcW w:w="4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jc w:val="center"/>
              <w:rPr>
                <w:color w:val="000000"/>
                <w:sz w:val="24"/>
                <w:szCs w:val="24"/>
              </w:rPr>
            </w:pPr>
          </w:p>
        </w:tc>
        <w:tc>
          <w:tcPr>
            <w:tcW w:w="48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jc w:val="center"/>
              <w:rPr>
                <w:color w:val="000000"/>
                <w:sz w:val="24"/>
                <w:szCs w:val="24"/>
              </w:rPr>
            </w:pPr>
          </w:p>
        </w:tc>
        <w:tc>
          <w:tcPr>
            <w:tcW w:w="46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jc w:val="center"/>
              <w:rPr>
                <w:color w:val="000000"/>
                <w:sz w:val="24"/>
                <w:szCs w:val="24"/>
              </w:rPr>
            </w:pPr>
          </w:p>
        </w:tc>
        <w:tc>
          <w:tcPr>
            <w:tcW w:w="11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jc w:val="center"/>
              <w:rPr>
                <w:color w:val="000000"/>
                <w:sz w:val="24"/>
                <w:szCs w:val="24"/>
              </w:rPr>
            </w:pPr>
          </w:p>
        </w:tc>
      </w:tr>
    </w:tbl>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7F50A6">
      <w:pPr>
        <w:ind w:left="0" w:hanging="2"/>
        <w:rPr>
          <w:sz w:val="24"/>
          <w:szCs w:val="24"/>
        </w:rPr>
      </w:pPr>
    </w:p>
    <w:p w:rsidR="007F50A6" w:rsidRPr="00A16F44" w:rsidRDefault="007F50A6" w:rsidP="00161D95">
      <w:pPr>
        <w:ind w:leftChars="0" w:left="0" w:firstLineChars="0" w:firstLine="0"/>
        <w:rPr>
          <w:sz w:val="24"/>
          <w:szCs w:val="24"/>
        </w:rPr>
      </w:pPr>
    </w:p>
    <w:tbl>
      <w:tblPr>
        <w:tblW w:w="13614" w:type="dxa"/>
        <w:tblInd w:w="93" w:type="dxa"/>
        <w:tblLook w:val="04A0"/>
      </w:tblPr>
      <w:tblGrid>
        <w:gridCol w:w="5500"/>
        <w:gridCol w:w="4154"/>
        <w:gridCol w:w="1320"/>
        <w:gridCol w:w="1320"/>
        <w:gridCol w:w="1320"/>
      </w:tblGrid>
      <w:tr w:rsidR="007F50A6" w:rsidRPr="00A16F44" w:rsidTr="00AD6DFD">
        <w:trPr>
          <w:trHeight w:val="2805"/>
        </w:trPr>
        <w:tc>
          <w:tcPr>
            <w:tcW w:w="9654" w:type="dxa"/>
            <w:gridSpan w:val="2"/>
            <w:tcBorders>
              <w:top w:val="nil"/>
              <w:left w:val="nil"/>
              <w:bottom w:val="nil"/>
              <w:right w:val="nil"/>
            </w:tcBorders>
            <w:shd w:val="clear" w:color="auto" w:fill="auto"/>
            <w:vAlign w:val="bottom"/>
            <w:hideMark/>
          </w:tcPr>
          <w:p w:rsidR="007F50A6" w:rsidRPr="00A16F44" w:rsidRDefault="007F50A6" w:rsidP="007F50A6">
            <w:pPr>
              <w:spacing w:line="240" w:lineRule="auto"/>
              <w:ind w:left="0" w:hanging="2"/>
              <w:jc w:val="right"/>
              <w:rPr>
                <w:color w:val="000000"/>
                <w:sz w:val="24"/>
                <w:szCs w:val="24"/>
              </w:rPr>
            </w:pPr>
            <w:r w:rsidRPr="00A16F44">
              <w:rPr>
                <w:color w:val="000000"/>
                <w:sz w:val="24"/>
                <w:szCs w:val="24"/>
              </w:rPr>
              <w:lastRenderedPageBreak/>
              <w:t>Приложение № 6</w:t>
            </w:r>
            <w:r w:rsidRPr="00A16F44">
              <w:rPr>
                <w:color w:val="000000"/>
                <w:sz w:val="24"/>
                <w:szCs w:val="24"/>
              </w:rPr>
              <w:br/>
              <w:t xml:space="preserve">                                                                                      к решению Совета народных депутатов    </w:t>
            </w:r>
            <w:r w:rsidRPr="00A16F44">
              <w:rPr>
                <w:color w:val="000000"/>
                <w:sz w:val="24"/>
                <w:szCs w:val="24"/>
              </w:rPr>
              <w:br/>
              <w:t xml:space="preserve">                                                                                      Мамоновского сельского поселения «Об                     </w:t>
            </w:r>
            <w:r w:rsidRPr="00A16F44">
              <w:rPr>
                <w:color w:val="000000"/>
                <w:sz w:val="24"/>
                <w:szCs w:val="24"/>
              </w:rPr>
              <w:br/>
              <w:t xml:space="preserve">                                                                                      исполнении бюджета Мамоновского </w:t>
            </w:r>
            <w:r w:rsidRPr="00A16F44">
              <w:rPr>
                <w:color w:val="000000"/>
                <w:sz w:val="24"/>
                <w:szCs w:val="24"/>
              </w:rPr>
              <w:br/>
              <w:t xml:space="preserve">                                                                                      сельского поселения Верхнемамонского</w:t>
            </w:r>
            <w:r w:rsidRPr="00A16F44">
              <w:rPr>
                <w:color w:val="000000"/>
                <w:sz w:val="24"/>
                <w:szCs w:val="24"/>
              </w:rPr>
              <w:br/>
              <w:t xml:space="preserve">                                                                                      муниципального района Воронежской</w:t>
            </w:r>
            <w:r w:rsidRPr="00A16F44">
              <w:rPr>
                <w:color w:val="000000"/>
                <w:sz w:val="24"/>
                <w:szCs w:val="24"/>
              </w:rPr>
              <w:br/>
              <w:t xml:space="preserve">                                                                                      области за 2023 год»</w:t>
            </w:r>
            <w:r w:rsidRPr="00A16F44">
              <w:rPr>
                <w:color w:val="000000"/>
                <w:sz w:val="24"/>
                <w:szCs w:val="24"/>
              </w:rPr>
              <w:br/>
              <w:t xml:space="preserve">                                                                                      от 26.04.2024 г. № 6                  </w:t>
            </w: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jc w:val="right"/>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jc w:val="right"/>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jc w:val="right"/>
              <w:rPr>
                <w:color w:val="000000"/>
                <w:sz w:val="24"/>
                <w:szCs w:val="24"/>
              </w:rPr>
            </w:pPr>
          </w:p>
        </w:tc>
      </w:tr>
      <w:tr w:rsidR="007F50A6" w:rsidRPr="00A16F44" w:rsidTr="00AD6DFD">
        <w:trPr>
          <w:trHeight w:val="1065"/>
        </w:trPr>
        <w:tc>
          <w:tcPr>
            <w:tcW w:w="9654" w:type="dxa"/>
            <w:gridSpan w:val="2"/>
            <w:tcBorders>
              <w:top w:val="nil"/>
              <w:left w:val="nil"/>
              <w:bottom w:val="nil"/>
              <w:right w:val="nil"/>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xml:space="preserve">Дорожный фонд </w:t>
            </w:r>
            <w:r w:rsidRPr="00A16F44">
              <w:rPr>
                <w:color w:val="000000"/>
                <w:sz w:val="24"/>
                <w:szCs w:val="24"/>
              </w:rPr>
              <w:br/>
              <w:t>Мамоновского сельского поселения</w:t>
            </w:r>
            <w:r w:rsidRPr="00A16F44">
              <w:rPr>
                <w:color w:val="000000"/>
                <w:sz w:val="24"/>
                <w:szCs w:val="24"/>
              </w:rPr>
              <w:br/>
              <w:t>2023 год</w:t>
            </w: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AD6DFD">
        <w:trPr>
          <w:trHeight w:val="255"/>
        </w:trPr>
        <w:tc>
          <w:tcPr>
            <w:tcW w:w="9654" w:type="dxa"/>
            <w:gridSpan w:val="2"/>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jc w:val="right"/>
              <w:rPr>
                <w:color w:val="000000"/>
                <w:sz w:val="24"/>
                <w:szCs w:val="24"/>
              </w:rPr>
            </w:pPr>
            <w:r w:rsidRPr="00A16F44">
              <w:rPr>
                <w:color w:val="000000"/>
                <w:sz w:val="24"/>
                <w:szCs w:val="24"/>
              </w:rPr>
              <w:t>(тыс. рублей)</w:t>
            </w: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AD6DFD">
        <w:trPr>
          <w:trHeight w:val="315"/>
        </w:trPr>
        <w:tc>
          <w:tcPr>
            <w:tcW w:w="55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Наименование</w:t>
            </w:r>
          </w:p>
        </w:tc>
        <w:tc>
          <w:tcPr>
            <w:tcW w:w="4154" w:type="dxa"/>
            <w:tcBorders>
              <w:top w:val="single" w:sz="4" w:space="0" w:color="000000"/>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2023</w:t>
            </w: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AD6DFD">
        <w:trPr>
          <w:trHeight w:val="315"/>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w:t>
            </w:r>
          </w:p>
        </w:tc>
        <w:tc>
          <w:tcPr>
            <w:tcW w:w="4154"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2</w:t>
            </w: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AD6DFD">
        <w:trPr>
          <w:trHeight w:val="630"/>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Дорожный фонд Мамоновского сельского поселения</w:t>
            </w:r>
          </w:p>
        </w:tc>
        <w:tc>
          <w:tcPr>
            <w:tcW w:w="4154"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1934</w:t>
            </w: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AD6DFD">
        <w:trPr>
          <w:trHeight w:val="300"/>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в том числе:</w:t>
            </w:r>
          </w:p>
        </w:tc>
        <w:tc>
          <w:tcPr>
            <w:tcW w:w="4154" w:type="dxa"/>
            <w:tcBorders>
              <w:top w:val="nil"/>
              <w:left w:val="nil"/>
              <w:bottom w:val="single" w:sz="4" w:space="0" w:color="000000"/>
              <w:right w:val="single" w:sz="4" w:space="0" w:color="000000"/>
            </w:tcBorders>
            <w:shd w:val="clear" w:color="FFFFFF" w:fill="FFFFFF"/>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 </w:t>
            </w: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AD6DFD">
        <w:trPr>
          <w:trHeight w:val="1260"/>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b/>
                <w:bCs/>
                <w:color w:val="000000"/>
                <w:sz w:val="24"/>
                <w:szCs w:val="24"/>
              </w:rPr>
            </w:pPr>
            <w:r w:rsidRPr="00A16F44">
              <w:rPr>
                <w:b/>
                <w:bCs/>
                <w:color w:val="000000"/>
                <w:sz w:val="24"/>
                <w:szCs w:val="24"/>
              </w:rPr>
              <w:t>Муниципальная программа Мамоновского сельского поселения Верхнемамонского муниципального района Воронежской области «Инфраструктура»</w:t>
            </w:r>
          </w:p>
        </w:tc>
        <w:tc>
          <w:tcPr>
            <w:tcW w:w="4154"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b/>
                <w:bCs/>
                <w:color w:val="000000"/>
                <w:sz w:val="24"/>
                <w:szCs w:val="24"/>
              </w:rPr>
            </w:pPr>
            <w:r w:rsidRPr="00A16F44">
              <w:rPr>
                <w:b/>
                <w:bCs/>
                <w:color w:val="000000"/>
                <w:sz w:val="24"/>
                <w:szCs w:val="24"/>
              </w:rPr>
              <w:t>1934</w:t>
            </w: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AD6DFD">
        <w:trPr>
          <w:trHeight w:val="900"/>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Расходы на капитальный ремонт и ремонт автомобильных дорог общего пользования местного значения</w:t>
            </w:r>
          </w:p>
        </w:tc>
        <w:tc>
          <w:tcPr>
            <w:tcW w:w="4154"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1616,9</w:t>
            </w: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r w:rsidR="007F50A6" w:rsidRPr="00A16F44" w:rsidTr="00AD6DFD">
        <w:trPr>
          <w:trHeight w:val="900"/>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rPr>
                <w:color w:val="000000"/>
                <w:sz w:val="24"/>
                <w:szCs w:val="24"/>
              </w:rPr>
            </w:pPr>
            <w:r w:rsidRPr="00A16F44">
              <w:rPr>
                <w:color w:val="000000"/>
                <w:sz w:val="24"/>
                <w:szCs w:val="24"/>
              </w:rPr>
              <w:t>Мероприятия по развитию сети автомобильных дорог общего пользования Мамоновского сельского поселения</w:t>
            </w:r>
          </w:p>
        </w:tc>
        <w:tc>
          <w:tcPr>
            <w:tcW w:w="4154" w:type="dxa"/>
            <w:tcBorders>
              <w:top w:val="nil"/>
              <w:left w:val="nil"/>
              <w:bottom w:val="single" w:sz="4" w:space="0" w:color="000000"/>
              <w:right w:val="single" w:sz="4" w:space="0" w:color="000000"/>
            </w:tcBorders>
            <w:shd w:val="clear" w:color="auto" w:fill="auto"/>
            <w:vAlign w:val="bottom"/>
            <w:hideMark/>
          </w:tcPr>
          <w:p w:rsidR="007F50A6" w:rsidRPr="00A16F44" w:rsidRDefault="007F50A6" w:rsidP="007F50A6">
            <w:pPr>
              <w:spacing w:line="240" w:lineRule="auto"/>
              <w:ind w:left="0" w:hanging="2"/>
              <w:jc w:val="center"/>
              <w:rPr>
                <w:color w:val="000000"/>
                <w:sz w:val="24"/>
                <w:szCs w:val="24"/>
              </w:rPr>
            </w:pPr>
            <w:r w:rsidRPr="00A16F44">
              <w:rPr>
                <w:color w:val="000000"/>
                <w:sz w:val="24"/>
                <w:szCs w:val="24"/>
              </w:rPr>
              <w:t>317,1</w:t>
            </w: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c>
          <w:tcPr>
            <w:tcW w:w="1320" w:type="dxa"/>
            <w:tcBorders>
              <w:top w:val="nil"/>
              <w:left w:val="nil"/>
              <w:bottom w:val="nil"/>
              <w:right w:val="nil"/>
            </w:tcBorders>
            <w:shd w:val="clear" w:color="auto" w:fill="auto"/>
            <w:noWrap/>
            <w:vAlign w:val="bottom"/>
            <w:hideMark/>
          </w:tcPr>
          <w:p w:rsidR="007F50A6" w:rsidRPr="00A16F44" w:rsidRDefault="007F50A6" w:rsidP="007F50A6">
            <w:pPr>
              <w:spacing w:line="240" w:lineRule="auto"/>
              <w:ind w:left="0" w:hanging="2"/>
              <w:rPr>
                <w:color w:val="000000"/>
                <w:sz w:val="24"/>
                <w:szCs w:val="24"/>
              </w:rPr>
            </w:pPr>
          </w:p>
        </w:tc>
      </w:tr>
    </w:tbl>
    <w:p w:rsidR="007F50A6" w:rsidRPr="00A16F44" w:rsidRDefault="007F50A6" w:rsidP="007F50A6">
      <w:pPr>
        <w:ind w:left="0" w:hanging="2"/>
        <w:rPr>
          <w:sz w:val="24"/>
          <w:szCs w:val="24"/>
        </w:rPr>
      </w:pPr>
    </w:p>
    <w:p w:rsidR="0084765E" w:rsidRPr="00A16F44" w:rsidRDefault="008930DA">
      <w:pPr>
        <w:pBdr>
          <w:top w:val="nil"/>
          <w:left w:val="nil"/>
          <w:bottom w:val="nil"/>
          <w:right w:val="nil"/>
          <w:between w:val="nil"/>
        </w:pBdr>
        <w:spacing w:line="240" w:lineRule="auto"/>
        <w:ind w:left="0" w:hanging="2"/>
        <w:rPr>
          <w:color w:val="000000"/>
          <w:sz w:val="24"/>
          <w:szCs w:val="24"/>
        </w:rPr>
      </w:pPr>
      <w:r w:rsidRPr="00A16F44">
        <w:rPr>
          <w:color w:val="000000"/>
          <w:sz w:val="24"/>
          <w:szCs w:val="24"/>
        </w:rPr>
        <w:t xml:space="preserve">                                                                                                                                                                          </w:t>
      </w:r>
    </w:p>
    <w:p w:rsidR="0084765E" w:rsidRPr="00A16F44" w:rsidRDefault="008930DA">
      <w:pPr>
        <w:pBdr>
          <w:top w:val="nil"/>
          <w:left w:val="nil"/>
          <w:bottom w:val="nil"/>
          <w:right w:val="nil"/>
          <w:between w:val="nil"/>
        </w:pBdr>
        <w:spacing w:line="240" w:lineRule="auto"/>
        <w:ind w:left="0" w:hanging="2"/>
        <w:jc w:val="center"/>
        <w:rPr>
          <w:color w:val="000000"/>
          <w:sz w:val="24"/>
          <w:szCs w:val="24"/>
        </w:rPr>
      </w:pPr>
      <w:r w:rsidRPr="00A16F44">
        <w:rPr>
          <w:color w:val="000000"/>
          <w:sz w:val="24"/>
          <w:szCs w:val="24"/>
        </w:rPr>
        <w:t xml:space="preserve">                                                                                                                                              </w:t>
      </w:r>
    </w:p>
    <w:p w:rsidR="0084765E" w:rsidRPr="00A16F44" w:rsidRDefault="008930DA">
      <w:pPr>
        <w:pBdr>
          <w:top w:val="nil"/>
          <w:left w:val="nil"/>
          <w:bottom w:val="nil"/>
          <w:right w:val="nil"/>
          <w:between w:val="nil"/>
        </w:pBdr>
        <w:spacing w:line="240" w:lineRule="auto"/>
        <w:ind w:left="0" w:hanging="2"/>
        <w:rPr>
          <w:color w:val="000000"/>
          <w:sz w:val="24"/>
          <w:szCs w:val="24"/>
        </w:rPr>
      </w:pPr>
      <w:r w:rsidRPr="00A16F44">
        <w:rPr>
          <w:color w:val="000000"/>
          <w:sz w:val="24"/>
          <w:szCs w:val="24"/>
        </w:rPr>
        <w:t xml:space="preserve">                                                                                                                                                                                  </w:t>
      </w:r>
    </w:p>
    <w:p w:rsidR="0084765E" w:rsidRPr="00A16F44" w:rsidRDefault="008930DA">
      <w:pPr>
        <w:pBdr>
          <w:top w:val="nil"/>
          <w:left w:val="nil"/>
          <w:bottom w:val="nil"/>
          <w:right w:val="nil"/>
          <w:between w:val="nil"/>
        </w:pBdr>
        <w:spacing w:line="240" w:lineRule="auto"/>
        <w:ind w:left="0" w:hanging="2"/>
        <w:rPr>
          <w:color w:val="000000"/>
          <w:sz w:val="24"/>
          <w:szCs w:val="24"/>
        </w:rPr>
      </w:pPr>
      <w:r w:rsidRPr="00A16F44">
        <w:rPr>
          <w:color w:val="000000"/>
          <w:sz w:val="24"/>
          <w:szCs w:val="24"/>
        </w:rPr>
        <w:t xml:space="preserve">                                                                               </w:t>
      </w:r>
    </w:p>
    <w:p w:rsidR="0084765E" w:rsidRPr="00A16F44" w:rsidRDefault="0084765E">
      <w:pPr>
        <w:pBdr>
          <w:top w:val="nil"/>
          <w:left w:val="nil"/>
          <w:bottom w:val="nil"/>
          <w:right w:val="nil"/>
          <w:between w:val="nil"/>
        </w:pBdr>
        <w:spacing w:line="240" w:lineRule="auto"/>
        <w:ind w:left="0" w:hanging="2"/>
        <w:rPr>
          <w:sz w:val="24"/>
          <w:szCs w:val="24"/>
        </w:rPr>
      </w:pPr>
    </w:p>
    <w:p w:rsidR="0084765E" w:rsidRPr="00A16F44" w:rsidRDefault="0084765E">
      <w:pPr>
        <w:pBdr>
          <w:top w:val="nil"/>
          <w:left w:val="nil"/>
          <w:bottom w:val="nil"/>
          <w:right w:val="nil"/>
          <w:between w:val="nil"/>
        </w:pBdr>
        <w:spacing w:line="240" w:lineRule="auto"/>
        <w:ind w:left="0" w:hanging="2"/>
        <w:rPr>
          <w:sz w:val="24"/>
          <w:szCs w:val="24"/>
        </w:rPr>
      </w:pPr>
    </w:p>
    <w:p w:rsidR="0084765E" w:rsidRPr="00A16F44" w:rsidRDefault="0084765E">
      <w:pPr>
        <w:pBdr>
          <w:top w:val="nil"/>
          <w:left w:val="nil"/>
          <w:bottom w:val="nil"/>
          <w:right w:val="nil"/>
          <w:between w:val="nil"/>
        </w:pBdr>
        <w:spacing w:line="240" w:lineRule="auto"/>
        <w:ind w:left="0" w:hanging="2"/>
        <w:rPr>
          <w:sz w:val="24"/>
          <w:szCs w:val="24"/>
        </w:rPr>
      </w:pPr>
    </w:p>
    <w:p w:rsidR="0084765E" w:rsidRPr="00A16F44" w:rsidRDefault="0084765E">
      <w:pPr>
        <w:pBdr>
          <w:top w:val="nil"/>
          <w:left w:val="nil"/>
          <w:bottom w:val="nil"/>
          <w:right w:val="nil"/>
          <w:between w:val="nil"/>
        </w:pBdr>
        <w:spacing w:line="240" w:lineRule="auto"/>
        <w:ind w:left="0" w:hanging="2"/>
        <w:rPr>
          <w:sz w:val="24"/>
          <w:szCs w:val="24"/>
        </w:rPr>
      </w:pPr>
    </w:p>
    <w:p w:rsidR="0084765E" w:rsidRPr="00A16F44" w:rsidRDefault="0084765E">
      <w:pPr>
        <w:pBdr>
          <w:top w:val="nil"/>
          <w:left w:val="nil"/>
          <w:bottom w:val="nil"/>
          <w:right w:val="nil"/>
          <w:between w:val="nil"/>
        </w:pBdr>
        <w:spacing w:line="240" w:lineRule="auto"/>
        <w:ind w:left="0" w:hanging="2"/>
        <w:rPr>
          <w:sz w:val="24"/>
          <w:szCs w:val="24"/>
        </w:rPr>
      </w:pPr>
    </w:p>
    <w:p w:rsidR="0084765E" w:rsidRPr="00A16F44" w:rsidRDefault="0084765E">
      <w:pPr>
        <w:pBdr>
          <w:top w:val="nil"/>
          <w:left w:val="nil"/>
          <w:bottom w:val="nil"/>
          <w:right w:val="nil"/>
          <w:between w:val="nil"/>
        </w:pBdr>
        <w:spacing w:line="240" w:lineRule="auto"/>
        <w:ind w:left="0" w:hanging="2"/>
        <w:rPr>
          <w:sz w:val="24"/>
          <w:szCs w:val="24"/>
        </w:rPr>
      </w:pPr>
    </w:p>
    <w:p w:rsidR="0084765E" w:rsidRPr="00A16F44" w:rsidRDefault="0084765E">
      <w:pPr>
        <w:pBdr>
          <w:top w:val="nil"/>
          <w:left w:val="nil"/>
          <w:bottom w:val="nil"/>
          <w:right w:val="nil"/>
          <w:between w:val="nil"/>
        </w:pBdr>
        <w:spacing w:line="240" w:lineRule="auto"/>
        <w:ind w:left="0" w:hanging="2"/>
        <w:rPr>
          <w:sz w:val="24"/>
          <w:szCs w:val="24"/>
        </w:rPr>
      </w:pPr>
    </w:p>
    <w:p w:rsidR="0084765E" w:rsidRPr="00A16F44" w:rsidRDefault="0084765E">
      <w:pPr>
        <w:pBdr>
          <w:top w:val="nil"/>
          <w:left w:val="nil"/>
          <w:bottom w:val="nil"/>
          <w:right w:val="nil"/>
          <w:between w:val="nil"/>
        </w:pBdr>
        <w:spacing w:line="240" w:lineRule="auto"/>
        <w:ind w:left="0" w:hanging="2"/>
        <w:rPr>
          <w:sz w:val="24"/>
          <w:szCs w:val="24"/>
        </w:rPr>
      </w:pPr>
    </w:p>
    <w:p w:rsidR="0084765E" w:rsidRPr="00A16F44" w:rsidRDefault="0084765E">
      <w:pPr>
        <w:pBdr>
          <w:top w:val="nil"/>
          <w:left w:val="nil"/>
          <w:bottom w:val="nil"/>
          <w:right w:val="nil"/>
          <w:between w:val="nil"/>
        </w:pBdr>
        <w:spacing w:line="240" w:lineRule="auto"/>
        <w:ind w:left="0" w:hanging="2"/>
        <w:rPr>
          <w:sz w:val="24"/>
          <w:szCs w:val="24"/>
        </w:rPr>
      </w:pPr>
    </w:p>
    <w:p w:rsidR="0084765E" w:rsidRPr="00A16F44" w:rsidRDefault="008930DA" w:rsidP="00A16F44">
      <w:pPr>
        <w:pBdr>
          <w:top w:val="nil"/>
          <w:left w:val="nil"/>
          <w:bottom w:val="nil"/>
          <w:right w:val="nil"/>
          <w:between w:val="nil"/>
        </w:pBdr>
        <w:spacing w:line="240" w:lineRule="auto"/>
        <w:ind w:left="0" w:hanging="2"/>
        <w:rPr>
          <w:color w:val="000000"/>
          <w:sz w:val="24"/>
          <w:szCs w:val="24"/>
        </w:rPr>
      </w:pPr>
      <w:r w:rsidRPr="00A16F44">
        <w:rPr>
          <w:sz w:val="24"/>
          <w:szCs w:val="24"/>
        </w:rPr>
        <w:t xml:space="preserve">                                                                               </w:t>
      </w:r>
      <w:r w:rsidRPr="00A16F44">
        <w:rPr>
          <w:color w:val="000000"/>
          <w:sz w:val="24"/>
          <w:szCs w:val="24"/>
        </w:rPr>
        <w:t xml:space="preserve">       </w:t>
      </w:r>
      <w:r w:rsidRPr="00A16F44">
        <w:rPr>
          <w:b/>
          <w:color w:val="000000"/>
          <w:sz w:val="24"/>
          <w:szCs w:val="24"/>
        </w:rPr>
        <w:t xml:space="preserve">                                                                                                                      </w:t>
      </w:r>
    </w:p>
    <w:p w:rsidR="0084765E" w:rsidRPr="00A16F44" w:rsidRDefault="0084765E">
      <w:pPr>
        <w:pBdr>
          <w:top w:val="nil"/>
          <w:left w:val="nil"/>
          <w:bottom w:val="nil"/>
          <w:right w:val="nil"/>
          <w:between w:val="nil"/>
        </w:pBdr>
        <w:spacing w:line="240" w:lineRule="auto"/>
        <w:ind w:left="0" w:hanging="2"/>
        <w:rPr>
          <w:color w:val="000000"/>
          <w:sz w:val="24"/>
          <w:szCs w:val="24"/>
        </w:rPr>
      </w:pPr>
    </w:p>
    <w:p w:rsidR="0084765E" w:rsidRPr="00A16F44" w:rsidRDefault="0084765E">
      <w:pPr>
        <w:pBdr>
          <w:top w:val="nil"/>
          <w:left w:val="nil"/>
          <w:bottom w:val="nil"/>
          <w:right w:val="nil"/>
          <w:between w:val="nil"/>
        </w:pBdr>
        <w:spacing w:line="240" w:lineRule="auto"/>
        <w:ind w:left="0" w:hanging="2"/>
        <w:rPr>
          <w:color w:val="000000"/>
          <w:sz w:val="24"/>
          <w:szCs w:val="24"/>
        </w:rPr>
      </w:pPr>
    </w:p>
    <w:p w:rsidR="0084765E" w:rsidRPr="00A16F44" w:rsidRDefault="0084765E">
      <w:pPr>
        <w:pBdr>
          <w:top w:val="nil"/>
          <w:left w:val="nil"/>
          <w:bottom w:val="nil"/>
          <w:right w:val="nil"/>
          <w:between w:val="nil"/>
        </w:pBdr>
        <w:spacing w:line="240" w:lineRule="auto"/>
        <w:ind w:left="0" w:hanging="2"/>
        <w:rPr>
          <w:color w:val="000000"/>
          <w:sz w:val="24"/>
          <w:szCs w:val="24"/>
        </w:rPr>
      </w:pPr>
    </w:p>
    <w:p w:rsidR="0084765E" w:rsidRPr="00A16F44" w:rsidRDefault="0084765E">
      <w:pPr>
        <w:pBdr>
          <w:top w:val="nil"/>
          <w:left w:val="nil"/>
          <w:bottom w:val="nil"/>
          <w:right w:val="nil"/>
          <w:between w:val="nil"/>
        </w:pBdr>
        <w:spacing w:line="240" w:lineRule="auto"/>
        <w:ind w:left="0" w:hanging="2"/>
        <w:rPr>
          <w:color w:val="000000"/>
          <w:sz w:val="24"/>
          <w:szCs w:val="24"/>
        </w:rPr>
      </w:pPr>
    </w:p>
    <w:p w:rsidR="0084765E" w:rsidRPr="00A16F44" w:rsidRDefault="0084765E">
      <w:pPr>
        <w:pBdr>
          <w:top w:val="nil"/>
          <w:left w:val="nil"/>
          <w:bottom w:val="nil"/>
          <w:right w:val="nil"/>
          <w:between w:val="nil"/>
        </w:pBdr>
        <w:spacing w:line="240" w:lineRule="auto"/>
        <w:ind w:left="0" w:hanging="2"/>
        <w:rPr>
          <w:color w:val="000000"/>
          <w:sz w:val="24"/>
          <w:szCs w:val="24"/>
        </w:rPr>
      </w:pPr>
    </w:p>
    <w:p w:rsidR="0084765E" w:rsidRPr="00A16F44" w:rsidRDefault="0084765E">
      <w:pPr>
        <w:pBdr>
          <w:top w:val="nil"/>
          <w:left w:val="nil"/>
          <w:bottom w:val="nil"/>
          <w:right w:val="nil"/>
          <w:between w:val="nil"/>
        </w:pBdr>
        <w:spacing w:line="240" w:lineRule="auto"/>
        <w:ind w:left="0" w:hanging="2"/>
        <w:rPr>
          <w:color w:val="000000"/>
          <w:sz w:val="24"/>
          <w:szCs w:val="24"/>
        </w:rPr>
      </w:pPr>
    </w:p>
    <w:p w:rsidR="0084765E" w:rsidRPr="00A16F44" w:rsidRDefault="0084765E">
      <w:pPr>
        <w:pBdr>
          <w:top w:val="nil"/>
          <w:left w:val="nil"/>
          <w:bottom w:val="nil"/>
          <w:right w:val="nil"/>
          <w:between w:val="nil"/>
        </w:pBdr>
        <w:spacing w:line="240" w:lineRule="auto"/>
        <w:ind w:left="0" w:hanging="2"/>
        <w:rPr>
          <w:color w:val="000000"/>
          <w:sz w:val="24"/>
          <w:szCs w:val="24"/>
        </w:rPr>
      </w:pPr>
    </w:p>
    <w:p w:rsidR="0084765E" w:rsidRPr="00A16F44" w:rsidRDefault="008930DA" w:rsidP="00A16F44">
      <w:pPr>
        <w:pBdr>
          <w:top w:val="nil"/>
          <w:left w:val="nil"/>
          <w:bottom w:val="nil"/>
          <w:right w:val="nil"/>
          <w:between w:val="nil"/>
        </w:pBdr>
        <w:spacing w:line="240" w:lineRule="auto"/>
        <w:ind w:left="0" w:hanging="2"/>
        <w:rPr>
          <w:color w:val="000000"/>
          <w:sz w:val="24"/>
          <w:szCs w:val="24"/>
        </w:rPr>
      </w:pPr>
      <w:r w:rsidRPr="00A16F44">
        <w:rPr>
          <w:color w:val="000000"/>
          <w:sz w:val="24"/>
          <w:szCs w:val="24"/>
        </w:rPr>
        <w:lastRenderedPageBreak/>
        <w:t xml:space="preserve">                                                                        </w:t>
      </w:r>
      <w:r w:rsidR="00A16F44">
        <w:rPr>
          <w:color w:val="000000"/>
          <w:sz w:val="24"/>
          <w:szCs w:val="24"/>
        </w:rPr>
        <w:t xml:space="preserve">  </w:t>
      </w:r>
    </w:p>
    <w:p w:rsidR="0084765E" w:rsidRPr="00A16F44" w:rsidRDefault="0084765E">
      <w:pPr>
        <w:pBdr>
          <w:top w:val="nil"/>
          <w:left w:val="nil"/>
          <w:bottom w:val="nil"/>
          <w:right w:val="nil"/>
          <w:between w:val="nil"/>
        </w:pBdr>
        <w:spacing w:line="240" w:lineRule="auto"/>
        <w:ind w:left="0" w:hanging="2"/>
        <w:rPr>
          <w:sz w:val="24"/>
          <w:szCs w:val="24"/>
        </w:rPr>
      </w:pPr>
    </w:p>
    <w:p w:rsidR="0084765E" w:rsidRPr="00A16F44" w:rsidRDefault="0084765E">
      <w:pPr>
        <w:pBdr>
          <w:top w:val="nil"/>
          <w:left w:val="nil"/>
          <w:bottom w:val="nil"/>
          <w:right w:val="nil"/>
          <w:between w:val="nil"/>
        </w:pBdr>
        <w:spacing w:line="240" w:lineRule="auto"/>
        <w:ind w:left="0" w:hanging="2"/>
        <w:rPr>
          <w:sz w:val="24"/>
          <w:szCs w:val="24"/>
        </w:rPr>
      </w:pPr>
    </w:p>
    <w:p w:rsidR="0084765E" w:rsidRPr="00A16F44" w:rsidRDefault="008930DA">
      <w:pPr>
        <w:pBdr>
          <w:top w:val="nil"/>
          <w:left w:val="nil"/>
          <w:bottom w:val="nil"/>
          <w:right w:val="nil"/>
          <w:between w:val="nil"/>
        </w:pBdr>
        <w:spacing w:line="240" w:lineRule="auto"/>
        <w:ind w:left="0" w:hanging="2"/>
        <w:rPr>
          <w:color w:val="000000"/>
          <w:sz w:val="24"/>
          <w:szCs w:val="24"/>
        </w:rPr>
      </w:pPr>
      <w:r w:rsidRPr="00A16F44">
        <w:rPr>
          <w:sz w:val="24"/>
          <w:szCs w:val="24"/>
        </w:rPr>
        <w:t xml:space="preserve">                                                                                   </w:t>
      </w:r>
      <w:r w:rsidRPr="00A16F44">
        <w:rPr>
          <w:color w:val="000000"/>
          <w:sz w:val="24"/>
          <w:szCs w:val="24"/>
        </w:rPr>
        <w:t xml:space="preserve">                                                                                                                                                          </w:t>
      </w:r>
      <w:r w:rsidRPr="00A16F44">
        <w:rPr>
          <w:b/>
          <w:color w:val="000000"/>
          <w:sz w:val="24"/>
          <w:szCs w:val="24"/>
        </w:rPr>
        <w:t xml:space="preserve">                                    </w:t>
      </w:r>
    </w:p>
    <w:p w:rsidR="0084765E" w:rsidRPr="00A16F44" w:rsidRDefault="00A16F44">
      <w:pPr>
        <w:pBdr>
          <w:top w:val="nil"/>
          <w:left w:val="nil"/>
          <w:bottom w:val="nil"/>
          <w:right w:val="nil"/>
          <w:between w:val="nil"/>
        </w:pBdr>
        <w:tabs>
          <w:tab w:val="left" w:pos="2760"/>
        </w:tabs>
        <w:spacing w:line="240" w:lineRule="auto"/>
        <w:ind w:left="0" w:hanging="2"/>
        <w:jc w:val="center"/>
        <w:rPr>
          <w:color w:val="000000"/>
          <w:sz w:val="24"/>
          <w:szCs w:val="24"/>
        </w:rPr>
        <w:sectPr w:rsidR="0084765E" w:rsidRPr="00A16F44" w:rsidSect="000C57D2">
          <w:pgSz w:w="11906" w:h="16838"/>
          <w:pgMar w:top="709" w:right="851" w:bottom="1134" w:left="1701" w:header="397" w:footer="283" w:gutter="0"/>
          <w:pgNumType w:start="1"/>
          <w:cols w:space="720"/>
        </w:sectPr>
      </w:pPr>
      <w:r>
        <w:rPr>
          <w:b/>
          <w:color w:val="000000"/>
          <w:sz w:val="24"/>
          <w:szCs w:val="24"/>
        </w:rPr>
        <w:t xml:space="preserve">       </w:t>
      </w:r>
      <w:r w:rsidR="008930DA" w:rsidRPr="00A16F44">
        <w:rPr>
          <w:b/>
          <w:color w:val="000000"/>
          <w:sz w:val="24"/>
          <w:szCs w:val="24"/>
        </w:rPr>
        <w:t xml:space="preserve">                 </w:t>
      </w:r>
    </w:p>
    <w:p w:rsidR="0084765E" w:rsidRPr="00A16F44" w:rsidRDefault="0084765E" w:rsidP="00D927DF">
      <w:pPr>
        <w:pBdr>
          <w:top w:val="nil"/>
          <w:left w:val="nil"/>
          <w:bottom w:val="nil"/>
          <w:right w:val="nil"/>
          <w:between w:val="nil"/>
        </w:pBdr>
        <w:tabs>
          <w:tab w:val="left" w:pos="2760"/>
        </w:tabs>
        <w:spacing w:line="240" w:lineRule="auto"/>
        <w:ind w:leftChars="0" w:left="0" w:firstLineChars="0" w:firstLine="0"/>
        <w:rPr>
          <w:color w:val="000000"/>
          <w:sz w:val="24"/>
          <w:szCs w:val="24"/>
        </w:rPr>
      </w:pPr>
      <w:bookmarkStart w:id="0" w:name="_heading=h.gjdgxs" w:colFirst="0" w:colLast="0"/>
      <w:bookmarkEnd w:id="0"/>
    </w:p>
    <w:sectPr w:rsidR="0084765E" w:rsidRPr="00A16F44" w:rsidSect="0084765E">
      <w:pgSz w:w="11906" w:h="16838"/>
      <w:pgMar w:top="567" w:right="851"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765E"/>
    <w:rsid w:val="000C57D2"/>
    <w:rsid w:val="00161D95"/>
    <w:rsid w:val="002B0E86"/>
    <w:rsid w:val="002F5510"/>
    <w:rsid w:val="00425AE2"/>
    <w:rsid w:val="00485CB3"/>
    <w:rsid w:val="0054338A"/>
    <w:rsid w:val="00717E91"/>
    <w:rsid w:val="0072150D"/>
    <w:rsid w:val="007F3CF2"/>
    <w:rsid w:val="007F50A6"/>
    <w:rsid w:val="0084765E"/>
    <w:rsid w:val="008930DA"/>
    <w:rsid w:val="008E7289"/>
    <w:rsid w:val="008E7968"/>
    <w:rsid w:val="009C7410"/>
    <w:rsid w:val="00A16F44"/>
    <w:rsid w:val="00A2083B"/>
    <w:rsid w:val="00A71A06"/>
    <w:rsid w:val="00AB3964"/>
    <w:rsid w:val="00B17205"/>
    <w:rsid w:val="00B65045"/>
    <w:rsid w:val="00C065D3"/>
    <w:rsid w:val="00D01E5A"/>
    <w:rsid w:val="00D927DF"/>
    <w:rsid w:val="00FE1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765E"/>
    <w:pPr>
      <w:suppressAutoHyphens/>
      <w:spacing w:line="1" w:lineRule="atLeast"/>
      <w:ind w:leftChars="-1" w:left="-1" w:hangingChars="1"/>
      <w:textDirection w:val="btLr"/>
      <w:textAlignment w:val="top"/>
      <w:outlineLvl w:val="0"/>
    </w:pPr>
    <w:rPr>
      <w:position w:val="-1"/>
    </w:rPr>
  </w:style>
  <w:style w:type="paragraph" w:styleId="1">
    <w:name w:val="heading 1"/>
    <w:basedOn w:val="a"/>
    <w:next w:val="a"/>
    <w:rsid w:val="0084765E"/>
    <w:pPr>
      <w:keepNext/>
      <w:jc w:val="center"/>
    </w:pPr>
    <w:rPr>
      <w:rFonts w:ascii="Cambria" w:hAnsi="Cambria"/>
      <w:b/>
      <w:bCs/>
      <w:kern w:val="32"/>
      <w:sz w:val="32"/>
      <w:szCs w:val="32"/>
    </w:rPr>
  </w:style>
  <w:style w:type="paragraph" w:styleId="2">
    <w:name w:val="heading 2"/>
    <w:basedOn w:val="a"/>
    <w:next w:val="a"/>
    <w:rsid w:val="0084765E"/>
    <w:pPr>
      <w:keepNext/>
      <w:keepLines/>
      <w:spacing w:before="360" w:after="80"/>
      <w:outlineLvl w:val="1"/>
    </w:pPr>
    <w:rPr>
      <w:b/>
      <w:sz w:val="36"/>
      <w:szCs w:val="36"/>
    </w:rPr>
  </w:style>
  <w:style w:type="paragraph" w:styleId="3">
    <w:name w:val="heading 3"/>
    <w:basedOn w:val="a"/>
    <w:next w:val="a"/>
    <w:rsid w:val="0084765E"/>
    <w:pPr>
      <w:keepNext/>
      <w:keepLines/>
      <w:spacing w:before="280" w:after="80"/>
      <w:outlineLvl w:val="2"/>
    </w:pPr>
    <w:rPr>
      <w:b/>
      <w:sz w:val="28"/>
      <w:szCs w:val="28"/>
    </w:rPr>
  </w:style>
  <w:style w:type="paragraph" w:styleId="4">
    <w:name w:val="heading 4"/>
    <w:basedOn w:val="a"/>
    <w:next w:val="a"/>
    <w:rsid w:val="0084765E"/>
    <w:pPr>
      <w:keepNext/>
      <w:keepLines/>
      <w:spacing w:before="240" w:after="40"/>
      <w:outlineLvl w:val="3"/>
    </w:pPr>
    <w:rPr>
      <w:b/>
      <w:sz w:val="24"/>
      <w:szCs w:val="24"/>
    </w:rPr>
  </w:style>
  <w:style w:type="paragraph" w:styleId="5">
    <w:name w:val="heading 5"/>
    <w:basedOn w:val="a"/>
    <w:next w:val="a"/>
    <w:rsid w:val="0084765E"/>
    <w:pPr>
      <w:keepNext/>
      <w:keepLines/>
      <w:spacing w:before="220" w:after="40"/>
      <w:outlineLvl w:val="4"/>
    </w:pPr>
    <w:rPr>
      <w:b/>
      <w:sz w:val="22"/>
      <w:szCs w:val="22"/>
    </w:rPr>
  </w:style>
  <w:style w:type="paragraph" w:styleId="6">
    <w:name w:val="heading 6"/>
    <w:basedOn w:val="a"/>
    <w:next w:val="a"/>
    <w:rsid w:val="0084765E"/>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84765E"/>
  </w:style>
  <w:style w:type="table" w:customStyle="1" w:styleId="TableNormal">
    <w:name w:val="Table Normal"/>
    <w:rsid w:val="0084765E"/>
    <w:tblPr>
      <w:tblCellMar>
        <w:top w:w="0" w:type="dxa"/>
        <w:left w:w="0" w:type="dxa"/>
        <w:bottom w:w="0" w:type="dxa"/>
        <w:right w:w="0" w:type="dxa"/>
      </w:tblCellMar>
    </w:tblPr>
  </w:style>
  <w:style w:type="paragraph" w:styleId="a3">
    <w:name w:val="Title"/>
    <w:basedOn w:val="a"/>
    <w:rsid w:val="0084765E"/>
    <w:pPr>
      <w:spacing w:after="240"/>
      <w:jc w:val="center"/>
    </w:pPr>
    <w:rPr>
      <w:b/>
      <w:bCs/>
      <w:sz w:val="28"/>
      <w:szCs w:val="24"/>
    </w:rPr>
  </w:style>
  <w:style w:type="paragraph" w:customStyle="1" w:styleId="normal0">
    <w:name w:val="normal"/>
    <w:rsid w:val="0084765E"/>
  </w:style>
  <w:style w:type="table" w:customStyle="1" w:styleId="TableNormal0">
    <w:name w:val="Table Normal"/>
    <w:rsid w:val="0084765E"/>
    <w:tblPr>
      <w:tblCellMar>
        <w:top w:w="0" w:type="dxa"/>
        <w:left w:w="0" w:type="dxa"/>
        <w:bottom w:w="0" w:type="dxa"/>
        <w:right w:w="0" w:type="dxa"/>
      </w:tblCellMar>
    </w:tblPr>
  </w:style>
  <w:style w:type="paragraph" w:customStyle="1" w:styleId="normal1">
    <w:name w:val="normal"/>
    <w:rsid w:val="0084765E"/>
  </w:style>
  <w:style w:type="table" w:customStyle="1" w:styleId="TableNormal1">
    <w:name w:val="Table Normal"/>
    <w:rsid w:val="0084765E"/>
    <w:tblPr>
      <w:tblCellMar>
        <w:top w:w="0" w:type="dxa"/>
        <w:left w:w="0" w:type="dxa"/>
        <w:bottom w:w="0" w:type="dxa"/>
        <w:right w:w="0" w:type="dxa"/>
      </w:tblCellMar>
    </w:tblPr>
  </w:style>
  <w:style w:type="table" w:customStyle="1" w:styleId="TableNormal2">
    <w:name w:val="Table Normal"/>
    <w:rsid w:val="0084765E"/>
    <w:tblPr>
      <w:tblCellMar>
        <w:top w:w="0" w:type="dxa"/>
        <w:left w:w="0" w:type="dxa"/>
        <w:bottom w:w="0" w:type="dxa"/>
        <w:right w:w="0" w:type="dxa"/>
      </w:tblCellMar>
    </w:tblPr>
  </w:style>
  <w:style w:type="character" w:customStyle="1" w:styleId="10">
    <w:name w:val="Заголовок 1 Знак"/>
    <w:rsid w:val="0084765E"/>
    <w:rPr>
      <w:rFonts w:ascii="Cambria" w:hAnsi="Cambria" w:cs="Cambria"/>
      <w:b/>
      <w:bCs/>
      <w:w w:val="100"/>
      <w:kern w:val="32"/>
      <w:position w:val="-1"/>
      <w:sz w:val="32"/>
      <w:szCs w:val="32"/>
      <w:effect w:val="none"/>
      <w:vertAlign w:val="baseline"/>
      <w:cs w:val="0"/>
      <w:em w:val="none"/>
      <w:lang w:val="ru-RU" w:eastAsia="ru-RU"/>
    </w:rPr>
  </w:style>
  <w:style w:type="paragraph" w:styleId="a4">
    <w:name w:val="List Paragraph"/>
    <w:basedOn w:val="a"/>
    <w:rsid w:val="0084765E"/>
    <w:pPr>
      <w:ind w:left="708"/>
    </w:pPr>
  </w:style>
  <w:style w:type="paragraph" w:styleId="a5">
    <w:name w:val="Balloon Text"/>
    <w:basedOn w:val="a"/>
    <w:rsid w:val="0084765E"/>
    <w:rPr>
      <w:sz w:val="2"/>
      <w:szCs w:val="2"/>
    </w:rPr>
  </w:style>
  <w:style w:type="character" w:customStyle="1" w:styleId="a6">
    <w:name w:val="Текст выноски Знак"/>
    <w:rsid w:val="0084765E"/>
    <w:rPr>
      <w:w w:val="100"/>
      <w:position w:val="-1"/>
      <w:sz w:val="2"/>
      <w:szCs w:val="2"/>
      <w:effect w:val="none"/>
      <w:vertAlign w:val="baseline"/>
      <w:cs w:val="0"/>
      <w:em w:val="none"/>
      <w:lang w:val="ru-RU" w:eastAsia="ru-RU"/>
    </w:rPr>
  </w:style>
  <w:style w:type="paragraph" w:customStyle="1" w:styleId="a7">
    <w:name w:val="Знак Знак Знак Знак Знак Знак Знак Знак Знак Знак"/>
    <w:basedOn w:val="a"/>
    <w:rsid w:val="0084765E"/>
    <w:pPr>
      <w:spacing w:after="160" w:line="240" w:lineRule="atLeast"/>
    </w:pPr>
    <w:rPr>
      <w:rFonts w:ascii="Verdana" w:hAnsi="Verdana" w:cs="Verdana"/>
      <w:sz w:val="24"/>
      <w:szCs w:val="24"/>
      <w:lang w:val="en-US" w:eastAsia="en-US"/>
    </w:rPr>
  </w:style>
  <w:style w:type="paragraph" w:styleId="a8">
    <w:name w:val="Body Text Indent"/>
    <w:basedOn w:val="a"/>
    <w:rsid w:val="0084765E"/>
    <w:pPr>
      <w:ind w:firstLine="708"/>
      <w:jc w:val="both"/>
    </w:pPr>
  </w:style>
  <w:style w:type="character" w:customStyle="1" w:styleId="a9">
    <w:name w:val="Основной текст с отступом Знак"/>
    <w:rsid w:val="0084765E"/>
    <w:rPr>
      <w:w w:val="100"/>
      <w:position w:val="-1"/>
      <w:sz w:val="20"/>
      <w:szCs w:val="20"/>
      <w:effect w:val="none"/>
      <w:vertAlign w:val="baseline"/>
      <w:cs w:val="0"/>
      <w:em w:val="none"/>
      <w:lang w:val="ru-RU" w:eastAsia="ru-RU"/>
    </w:rPr>
  </w:style>
  <w:style w:type="table" w:styleId="aa">
    <w:name w:val="Table Grid"/>
    <w:basedOn w:val="a1"/>
    <w:rsid w:val="0084765E"/>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rsid w:val="0084765E"/>
    <w:rPr>
      <w:w w:val="100"/>
      <w:position w:val="-1"/>
      <w:sz w:val="24"/>
      <w:szCs w:val="24"/>
      <w:effect w:val="none"/>
      <w:vertAlign w:val="baseline"/>
      <w:cs w:val="0"/>
      <w:em w:val="none"/>
    </w:rPr>
  </w:style>
  <w:style w:type="paragraph" w:styleId="ab">
    <w:name w:val="header"/>
    <w:basedOn w:val="a"/>
    <w:rsid w:val="0084765E"/>
  </w:style>
  <w:style w:type="character" w:customStyle="1" w:styleId="ac">
    <w:name w:val="Верхний колонтитул Знак"/>
    <w:rsid w:val="0084765E"/>
    <w:rPr>
      <w:w w:val="100"/>
      <w:position w:val="-1"/>
      <w:sz w:val="20"/>
      <w:szCs w:val="20"/>
      <w:effect w:val="none"/>
      <w:vertAlign w:val="baseline"/>
      <w:cs w:val="0"/>
      <w:em w:val="none"/>
      <w:lang w:val="ru-RU" w:eastAsia="ru-RU"/>
    </w:rPr>
  </w:style>
  <w:style w:type="character" w:customStyle="1" w:styleId="FooterChar">
    <w:name w:val="Footer Char"/>
    <w:rsid w:val="0084765E"/>
    <w:rPr>
      <w:w w:val="100"/>
      <w:position w:val="-1"/>
      <w:sz w:val="24"/>
      <w:szCs w:val="24"/>
      <w:effect w:val="none"/>
      <w:vertAlign w:val="baseline"/>
      <w:cs w:val="0"/>
      <w:em w:val="none"/>
    </w:rPr>
  </w:style>
  <w:style w:type="paragraph" w:styleId="ad">
    <w:name w:val="footer"/>
    <w:basedOn w:val="a"/>
    <w:rsid w:val="0084765E"/>
  </w:style>
  <w:style w:type="character" w:customStyle="1" w:styleId="ae">
    <w:name w:val="Нижний колонтитул Знак"/>
    <w:rsid w:val="0084765E"/>
    <w:rPr>
      <w:w w:val="100"/>
      <w:position w:val="-1"/>
      <w:sz w:val="20"/>
      <w:szCs w:val="20"/>
      <w:effect w:val="none"/>
      <w:vertAlign w:val="baseline"/>
      <w:cs w:val="0"/>
      <w:em w:val="none"/>
      <w:lang w:val="ru-RU" w:eastAsia="ru-RU"/>
    </w:rPr>
  </w:style>
  <w:style w:type="paragraph" w:styleId="af">
    <w:name w:val="No Spacing"/>
    <w:rsid w:val="0084765E"/>
    <w:pPr>
      <w:suppressAutoHyphens/>
      <w:spacing w:line="1" w:lineRule="atLeast"/>
      <w:ind w:leftChars="-1" w:left="-1" w:hangingChars="1"/>
      <w:textDirection w:val="btLr"/>
      <w:textAlignment w:val="top"/>
      <w:outlineLvl w:val="0"/>
    </w:pPr>
    <w:rPr>
      <w:rFonts w:ascii="Calibri" w:hAnsi="Calibri" w:cs="Calibri"/>
      <w:position w:val="-1"/>
      <w:sz w:val="22"/>
      <w:szCs w:val="22"/>
      <w:lang w:eastAsia="en-US"/>
    </w:rPr>
  </w:style>
  <w:style w:type="paragraph" w:customStyle="1" w:styleId="ConsPlusNormal">
    <w:name w:val="ConsPlusNormal"/>
    <w:rsid w:val="0084765E"/>
    <w:pPr>
      <w:widowControl w:val="0"/>
      <w:suppressAutoHyphens/>
      <w:autoSpaceDE w:val="0"/>
      <w:autoSpaceDN w:val="0"/>
      <w:adjustRightInd w:val="0"/>
      <w:spacing w:line="1" w:lineRule="atLeast"/>
      <w:ind w:leftChars="-1" w:left="-1" w:hangingChars="1"/>
      <w:textDirection w:val="btLr"/>
      <w:textAlignment w:val="top"/>
      <w:outlineLvl w:val="0"/>
    </w:pPr>
    <w:rPr>
      <w:rFonts w:ascii="Arial" w:hAnsi="Arial" w:cs="Arial"/>
      <w:position w:val="-1"/>
    </w:rPr>
  </w:style>
  <w:style w:type="paragraph" w:customStyle="1" w:styleId="af0">
    <w:name w:val="Стиль"/>
    <w:basedOn w:val="a"/>
    <w:rsid w:val="0084765E"/>
    <w:pPr>
      <w:spacing w:after="160" w:line="240" w:lineRule="atLeast"/>
    </w:pPr>
    <w:rPr>
      <w:rFonts w:ascii="Verdana" w:hAnsi="Verdana" w:cs="Verdana"/>
      <w:sz w:val="24"/>
      <w:szCs w:val="24"/>
      <w:lang w:val="en-US" w:eastAsia="en-US"/>
    </w:rPr>
  </w:style>
  <w:style w:type="paragraph" w:customStyle="1" w:styleId="11">
    <w:name w:val="Статья1"/>
    <w:basedOn w:val="a"/>
    <w:next w:val="a"/>
    <w:rsid w:val="0084765E"/>
    <w:pPr>
      <w:keepNext/>
      <w:suppressAutoHyphens w:val="0"/>
      <w:spacing w:before="120" w:after="120"/>
      <w:ind w:left="1900" w:hanging="1191"/>
    </w:pPr>
    <w:rPr>
      <w:b/>
      <w:bCs/>
      <w:sz w:val="28"/>
      <w:szCs w:val="28"/>
    </w:rPr>
  </w:style>
  <w:style w:type="paragraph" w:styleId="30">
    <w:name w:val="Body Text Indent 3"/>
    <w:basedOn w:val="a"/>
    <w:rsid w:val="0084765E"/>
    <w:pPr>
      <w:spacing w:after="120"/>
      <w:ind w:left="283"/>
    </w:pPr>
    <w:rPr>
      <w:sz w:val="16"/>
      <w:szCs w:val="16"/>
    </w:rPr>
  </w:style>
  <w:style w:type="character" w:customStyle="1" w:styleId="31">
    <w:name w:val="Основной текст с отступом 3 Знак"/>
    <w:rsid w:val="0084765E"/>
    <w:rPr>
      <w:w w:val="100"/>
      <w:position w:val="-1"/>
      <w:sz w:val="16"/>
      <w:szCs w:val="16"/>
      <w:effect w:val="none"/>
      <w:vertAlign w:val="baseline"/>
      <w:cs w:val="0"/>
      <w:em w:val="none"/>
    </w:rPr>
  </w:style>
  <w:style w:type="paragraph" w:styleId="af1">
    <w:name w:val="Body Text"/>
    <w:basedOn w:val="a"/>
    <w:rsid w:val="0084765E"/>
    <w:pPr>
      <w:spacing w:after="120"/>
    </w:pPr>
  </w:style>
  <w:style w:type="character" w:customStyle="1" w:styleId="af2">
    <w:name w:val="Основной текст Знак"/>
    <w:basedOn w:val="a0"/>
    <w:rsid w:val="0084765E"/>
    <w:rPr>
      <w:w w:val="100"/>
      <w:position w:val="-1"/>
      <w:effect w:val="none"/>
      <w:vertAlign w:val="baseline"/>
      <w:cs w:val="0"/>
      <w:em w:val="none"/>
    </w:rPr>
  </w:style>
  <w:style w:type="paragraph" w:customStyle="1" w:styleId="12">
    <w:name w:val="Знак Знак Знак Знак Знак Знак Знак Знак Знак Знак1"/>
    <w:basedOn w:val="a"/>
    <w:rsid w:val="0084765E"/>
    <w:pPr>
      <w:spacing w:after="160" w:line="240" w:lineRule="atLeast"/>
    </w:pPr>
    <w:rPr>
      <w:rFonts w:ascii="Verdana" w:hAnsi="Verdana" w:cs="Verdana"/>
      <w:sz w:val="24"/>
      <w:szCs w:val="24"/>
      <w:lang w:val="en-US" w:eastAsia="en-US"/>
    </w:rPr>
  </w:style>
  <w:style w:type="paragraph" w:customStyle="1" w:styleId="32">
    <w:name w:val="Знак Знак3"/>
    <w:basedOn w:val="a"/>
    <w:rsid w:val="0084765E"/>
    <w:pPr>
      <w:spacing w:after="160" w:line="240" w:lineRule="atLeast"/>
    </w:pPr>
    <w:rPr>
      <w:rFonts w:ascii="Verdana" w:hAnsi="Verdana" w:cs="Verdana"/>
      <w:sz w:val="24"/>
      <w:szCs w:val="24"/>
      <w:lang w:val="en-US" w:eastAsia="en-US"/>
    </w:rPr>
  </w:style>
  <w:style w:type="paragraph" w:customStyle="1" w:styleId="ConsTitle">
    <w:name w:val="ConsTitle"/>
    <w:rsid w:val="0084765E"/>
    <w:pPr>
      <w:widowControl w:val="0"/>
      <w:suppressAutoHyphens/>
      <w:autoSpaceDE w:val="0"/>
      <w:autoSpaceDN w:val="0"/>
      <w:adjustRightInd w:val="0"/>
      <w:spacing w:line="1" w:lineRule="atLeast"/>
      <w:ind w:leftChars="-1" w:left="-1" w:right="19772" w:hangingChars="1"/>
      <w:textDirection w:val="btLr"/>
      <w:textAlignment w:val="top"/>
      <w:outlineLvl w:val="0"/>
    </w:pPr>
    <w:rPr>
      <w:rFonts w:ascii="Arial" w:hAnsi="Arial" w:cs="Arial"/>
      <w:b/>
      <w:bCs/>
      <w:position w:val="-1"/>
      <w:sz w:val="16"/>
      <w:szCs w:val="16"/>
      <w:lang w:eastAsia="en-US"/>
    </w:rPr>
  </w:style>
  <w:style w:type="paragraph" w:styleId="20">
    <w:name w:val="Body Text Indent 2"/>
    <w:basedOn w:val="a"/>
    <w:rsid w:val="0084765E"/>
    <w:pPr>
      <w:tabs>
        <w:tab w:val="left" w:pos="900"/>
      </w:tabs>
      <w:ind w:firstLine="540"/>
      <w:jc w:val="both"/>
    </w:pPr>
    <w:rPr>
      <w:sz w:val="28"/>
      <w:szCs w:val="28"/>
      <w:lang w:eastAsia="en-US"/>
    </w:rPr>
  </w:style>
  <w:style w:type="paragraph" w:customStyle="1" w:styleId="af3">
    <w:name w:val="Знак Знак Знак Знак"/>
    <w:basedOn w:val="a"/>
    <w:rsid w:val="0084765E"/>
    <w:pPr>
      <w:spacing w:after="160" w:line="240" w:lineRule="atLeast"/>
    </w:pPr>
    <w:rPr>
      <w:rFonts w:ascii="Verdana" w:hAnsi="Verdana"/>
      <w:sz w:val="24"/>
      <w:szCs w:val="24"/>
      <w:lang w:val="en-US" w:eastAsia="en-US"/>
    </w:rPr>
  </w:style>
  <w:style w:type="paragraph" w:customStyle="1" w:styleId="af4">
    <w:name w:val="Знак"/>
    <w:basedOn w:val="a"/>
    <w:rsid w:val="0084765E"/>
    <w:pPr>
      <w:spacing w:after="160" w:line="240" w:lineRule="atLeast"/>
    </w:pPr>
    <w:rPr>
      <w:rFonts w:ascii="Verdana" w:hAnsi="Verdana"/>
      <w:sz w:val="24"/>
      <w:szCs w:val="24"/>
      <w:lang w:val="en-US" w:eastAsia="en-US"/>
    </w:rPr>
  </w:style>
  <w:style w:type="paragraph" w:customStyle="1" w:styleId="af5">
    <w:name w:val="Знак Знак Знак Знак Знак Знак Знак"/>
    <w:basedOn w:val="a"/>
    <w:rsid w:val="0084765E"/>
    <w:pPr>
      <w:spacing w:after="160" w:line="240" w:lineRule="atLeast"/>
    </w:pPr>
    <w:rPr>
      <w:rFonts w:ascii="Verdana" w:hAnsi="Verdana"/>
      <w:sz w:val="24"/>
      <w:szCs w:val="24"/>
      <w:lang w:val="en-US" w:eastAsia="en-US"/>
    </w:rPr>
  </w:style>
  <w:style w:type="character" w:customStyle="1" w:styleId="Heading1Char">
    <w:name w:val="Heading 1 Char"/>
    <w:rsid w:val="0084765E"/>
    <w:rPr>
      <w:b/>
      <w:bCs/>
      <w:w w:val="100"/>
      <w:position w:val="-1"/>
      <w:sz w:val="28"/>
      <w:szCs w:val="28"/>
      <w:effect w:val="none"/>
      <w:vertAlign w:val="baseline"/>
      <w:cs w:val="0"/>
      <w:em w:val="none"/>
      <w:lang w:val="ru-RU" w:eastAsia="en-US" w:bidi="ar-SA"/>
    </w:rPr>
  </w:style>
  <w:style w:type="character" w:customStyle="1" w:styleId="HeaderChar1">
    <w:name w:val="Header Char1"/>
    <w:rsid w:val="0084765E"/>
    <w:rPr>
      <w:w w:val="100"/>
      <w:position w:val="-1"/>
      <w:sz w:val="24"/>
      <w:effect w:val="none"/>
      <w:vertAlign w:val="baseline"/>
      <w:cs w:val="0"/>
      <w:em w:val="none"/>
    </w:rPr>
  </w:style>
  <w:style w:type="character" w:customStyle="1" w:styleId="FooterChar1">
    <w:name w:val="Footer Char1"/>
    <w:rsid w:val="0084765E"/>
    <w:rPr>
      <w:w w:val="100"/>
      <w:position w:val="-1"/>
      <w:sz w:val="24"/>
      <w:effect w:val="none"/>
      <w:vertAlign w:val="baseline"/>
      <w:cs w:val="0"/>
      <w:em w:val="none"/>
    </w:rPr>
  </w:style>
  <w:style w:type="character" w:customStyle="1" w:styleId="BodyTextIndent3Char">
    <w:name w:val="Body Text Indent 3 Char"/>
    <w:rsid w:val="0084765E"/>
    <w:rPr>
      <w:w w:val="100"/>
      <w:position w:val="-1"/>
      <w:sz w:val="16"/>
      <w:effect w:val="none"/>
      <w:vertAlign w:val="baseline"/>
      <w:cs w:val="0"/>
      <w:em w:val="none"/>
    </w:rPr>
  </w:style>
  <w:style w:type="character" w:customStyle="1" w:styleId="BodyTextIndent3Char1">
    <w:name w:val="Body Text Indent 3 Char1"/>
    <w:rsid w:val="0084765E"/>
    <w:rPr>
      <w:w w:val="100"/>
      <w:position w:val="-1"/>
      <w:sz w:val="16"/>
      <w:effect w:val="none"/>
      <w:vertAlign w:val="baseline"/>
      <w:cs w:val="0"/>
      <w:em w:val="none"/>
      <w:lang w:val="ru-RU" w:eastAsia="ru-RU" w:bidi="ar-SA"/>
    </w:rPr>
  </w:style>
  <w:style w:type="paragraph" w:customStyle="1" w:styleId="13">
    <w:name w:val="Абзац списка1"/>
    <w:basedOn w:val="a"/>
    <w:rsid w:val="0084765E"/>
    <w:pPr>
      <w:ind w:left="708"/>
    </w:pPr>
  </w:style>
  <w:style w:type="paragraph" w:customStyle="1" w:styleId="21">
    <w:name w:val="Знак Знак Знак Знак Знак Знак Знак Знак Знак Знак2"/>
    <w:basedOn w:val="a"/>
    <w:rsid w:val="0084765E"/>
    <w:pPr>
      <w:spacing w:after="160" w:line="240" w:lineRule="atLeast"/>
    </w:pPr>
    <w:rPr>
      <w:rFonts w:ascii="Verdana" w:hAnsi="Verdana" w:cs="Verdana"/>
      <w:sz w:val="24"/>
      <w:szCs w:val="24"/>
      <w:lang w:val="en-US" w:eastAsia="en-US"/>
    </w:rPr>
  </w:style>
  <w:style w:type="paragraph" w:customStyle="1" w:styleId="14">
    <w:name w:val="Без интервала1"/>
    <w:rsid w:val="0084765E"/>
    <w:pPr>
      <w:suppressAutoHyphens/>
      <w:spacing w:line="1" w:lineRule="atLeast"/>
      <w:ind w:leftChars="-1" w:left="-1" w:hangingChars="1"/>
      <w:textDirection w:val="btLr"/>
      <w:textAlignment w:val="top"/>
      <w:outlineLvl w:val="0"/>
    </w:pPr>
    <w:rPr>
      <w:rFonts w:ascii="Calibri" w:hAnsi="Calibri" w:cs="Calibri"/>
      <w:position w:val="-1"/>
      <w:sz w:val="22"/>
      <w:szCs w:val="22"/>
      <w:lang w:eastAsia="en-US"/>
    </w:rPr>
  </w:style>
  <w:style w:type="paragraph" w:customStyle="1" w:styleId="15">
    <w:name w:val="Стиль1"/>
    <w:basedOn w:val="a"/>
    <w:rsid w:val="0084765E"/>
    <w:pPr>
      <w:spacing w:after="160" w:line="240" w:lineRule="atLeast"/>
    </w:pPr>
    <w:rPr>
      <w:rFonts w:ascii="Verdana" w:hAnsi="Verdana" w:cs="Verdana"/>
      <w:sz w:val="24"/>
      <w:szCs w:val="24"/>
      <w:lang w:val="en-US" w:eastAsia="en-US"/>
    </w:rPr>
  </w:style>
  <w:style w:type="character" w:customStyle="1" w:styleId="BodyTextChar">
    <w:name w:val="Body Text Char"/>
    <w:rsid w:val="0084765E"/>
    <w:rPr>
      <w:w w:val="100"/>
      <w:position w:val="-1"/>
      <w:effect w:val="none"/>
      <w:vertAlign w:val="baseline"/>
      <w:cs w:val="0"/>
      <w:em w:val="none"/>
      <w:lang w:val="ru-RU" w:eastAsia="ru-RU" w:bidi="ar-SA"/>
    </w:rPr>
  </w:style>
  <w:style w:type="character" w:customStyle="1" w:styleId="BodyTextIndentChar">
    <w:name w:val="Body Text Indent Char"/>
    <w:rsid w:val="0084765E"/>
    <w:rPr>
      <w:w w:val="100"/>
      <w:position w:val="-1"/>
      <w:sz w:val="20"/>
      <w:effect w:val="none"/>
      <w:vertAlign w:val="baseline"/>
      <w:cs w:val="0"/>
      <w:em w:val="none"/>
    </w:rPr>
  </w:style>
  <w:style w:type="paragraph" w:customStyle="1" w:styleId="ConsPlusTitle">
    <w:name w:val="ConsPlusTitle"/>
    <w:rsid w:val="0084765E"/>
    <w:pPr>
      <w:widowControl w:val="0"/>
      <w:suppressAutoHyphens/>
      <w:autoSpaceDE w:val="0"/>
      <w:autoSpaceDN w:val="0"/>
      <w:spacing w:line="1" w:lineRule="atLeast"/>
      <w:ind w:leftChars="-1" w:left="-1" w:hangingChars="1"/>
      <w:textDirection w:val="btLr"/>
      <w:textAlignment w:val="top"/>
      <w:outlineLvl w:val="0"/>
    </w:pPr>
    <w:rPr>
      <w:rFonts w:ascii="Calibri" w:eastAsia="Calibri" w:hAnsi="Calibri" w:cs="Calibri"/>
      <w:b/>
      <w:position w:val="-1"/>
      <w:sz w:val="22"/>
    </w:rPr>
  </w:style>
  <w:style w:type="character" w:customStyle="1" w:styleId="af6">
    <w:name w:val="Название Знак"/>
    <w:rsid w:val="0084765E"/>
    <w:rPr>
      <w:b/>
      <w:bCs/>
      <w:w w:val="100"/>
      <w:position w:val="-1"/>
      <w:sz w:val="28"/>
      <w:szCs w:val="24"/>
      <w:effect w:val="none"/>
      <w:vertAlign w:val="baseline"/>
      <w:cs w:val="0"/>
      <w:em w:val="none"/>
    </w:rPr>
  </w:style>
  <w:style w:type="character" w:customStyle="1" w:styleId="22">
    <w:name w:val="Основной текст с отступом 2 Знак"/>
    <w:rsid w:val="0084765E"/>
    <w:rPr>
      <w:w w:val="100"/>
      <w:position w:val="-1"/>
      <w:sz w:val="28"/>
      <w:szCs w:val="28"/>
      <w:effect w:val="none"/>
      <w:vertAlign w:val="baseline"/>
      <w:cs w:val="0"/>
      <w:em w:val="none"/>
      <w:lang w:eastAsia="en-US"/>
    </w:rPr>
  </w:style>
  <w:style w:type="paragraph" w:customStyle="1" w:styleId="af7">
    <w:basedOn w:val="a"/>
    <w:next w:val="a3"/>
    <w:rsid w:val="0084765E"/>
    <w:pPr>
      <w:spacing w:after="240"/>
      <w:jc w:val="center"/>
    </w:pPr>
    <w:rPr>
      <w:b/>
      <w:bCs/>
      <w:sz w:val="28"/>
      <w:szCs w:val="24"/>
    </w:rPr>
  </w:style>
  <w:style w:type="character" w:customStyle="1" w:styleId="af8">
    <w:name w:val="Заголовок Знак"/>
    <w:rsid w:val="0084765E"/>
    <w:rPr>
      <w:rFonts w:ascii="Calibri Light" w:eastAsia="Times New Roman" w:hAnsi="Calibri Light" w:cs="Times New Roman"/>
      <w:spacing w:val="-10"/>
      <w:w w:val="100"/>
      <w:kern w:val="28"/>
      <w:position w:val="-1"/>
      <w:sz w:val="56"/>
      <w:szCs w:val="56"/>
      <w:effect w:val="none"/>
      <w:vertAlign w:val="baseline"/>
      <w:cs w:val="0"/>
      <w:em w:val="none"/>
    </w:rPr>
  </w:style>
  <w:style w:type="paragraph" w:styleId="af9">
    <w:name w:val="Subtitle"/>
    <w:basedOn w:val="normal1"/>
    <w:next w:val="normal1"/>
    <w:rsid w:val="0084765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a">
    <w:basedOn w:val="TableNormal2"/>
    <w:rsid w:val="0084765E"/>
    <w:tblPr>
      <w:tblStyleRowBandSize w:val="1"/>
      <w:tblStyleColBandSize w:val="1"/>
      <w:tblCellMar>
        <w:top w:w="0" w:type="dxa"/>
        <w:left w:w="108" w:type="dxa"/>
        <w:bottom w:w="0" w:type="dxa"/>
        <w:right w:w="108" w:type="dxa"/>
      </w:tblCellMar>
    </w:tblPr>
  </w:style>
  <w:style w:type="table" w:customStyle="1" w:styleId="afb">
    <w:basedOn w:val="TableNormal2"/>
    <w:rsid w:val="0084765E"/>
    <w:tblPr>
      <w:tblStyleRowBandSize w:val="1"/>
      <w:tblStyleColBandSize w:val="1"/>
      <w:tblCellMar>
        <w:top w:w="0" w:type="dxa"/>
        <w:left w:w="108" w:type="dxa"/>
        <w:bottom w:w="0" w:type="dxa"/>
        <w:right w:w="108" w:type="dxa"/>
      </w:tblCellMar>
    </w:tblPr>
  </w:style>
  <w:style w:type="table" w:customStyle="1" w:styleId="afc">
    <w:basedOn w:val="TableNormal2"/>
    <w:rsid w:val="0084765E"/>
    <w:tblPr>
      <w:tblStyleRowBandSize w:val="1"/>
      <w:tblStyleColBandSize w:val="1"/>
      <w:tblCellMar>
        <w:top w:w="0" w:type="dxa"/>
        <w:left w:w="108" w:type="dxa"/>
        <w:bottom w:w="0" w:type="dxa"/>
        <w:right w:w="108" w:type="dxa"/>
      </w:tblCellMar>
    </w:tblPr>
  </w:style>
  <w:style w:type="table" w:customStyle="1" w:styleId="afd">
    <w:basedOn w:val="TableNormal2"/>
    <w:rsid w:val="0084765E"/>
    <w:tblPr>
      <w:tblStyleRowBandSize w:val="1"/>
      <w:tblStyleColBandSize w:val="1"/>
      <w:tblCellMar>
        <w:top w:w="0" w:type="dxa"/>
        <w:left w:w="108" w:type="dxa"/>
        <w:bottom w:w="0" w:type="dxa"/>
        <w:right w:w="108" w:type="dxa"/>
      </w:tblCellMar>
    </w:tblPr>
  </w:style>
  <w:style w:type="table" w:customStyle="1" w:styleId="afe">
    <w:basedOn w:val="TableNormal2"/>
    <w:rsid w:val="0084765E"/>
    <w:tblPr>
      <w:tblStyleRowBandSize w:val="1"/>
      <w:tblStyleColBandSize w:val="1"/>
      <w:tblCellMar>
        <w:top w:w="0" w:type="dxa"/>
        <w:left w:w="108" w:type="dxa"/>
        <w:bottom w:w="0" w:type="dxa"/>
        <w:right w:w="108" w:type="dxa"/>
      </w:tblCellMar>
    </w:tblPr>
  </w:style>
  <w:style w:type="table" w:customStyle="1" w:styleId="aff">
    <w:basedOn w:val="TableNormal2"/>
    <w:rsid w:val="0084765E"/>
    <w:tblPr>
      <w:tblStyleRowBandSize w:val="1"/>
      <w:tblStyleColBandSize w:val="1"/>
      <w:tblCellMar>
        <w:top w:w="0" w:type="dxa"/>
        <w:left w:w="108" w:type="dxa"/>
        <w:bottom w:w="0" w:type="dxa"/>
        <w:right w:w="108" w:type="dxa"/>
      </w:tblCellMar>
    </w:tblPr>
  </w:style>
  <w:style w:type="table" w:customStyle="1" w:styleId="aff0">
    <w:basedOn w:val="TableNormal2"/>
    <w:rsid w:val="0084765E"/>
    <w:tblPr>
      <w:tblStyleRowBandSize w:val="1"/>
      <w:tblStyleColBandSize w:val="1"/>
      <w:tblCellMar>
        <w:top w:w="0" w:type="dxa"/>
        <w:left w:w="108" w:type="dxa"/>
        <w:bottom w:w="0" w:type="dxa"/>
        <w:right w:w="108" w:type="dxa"/>
      </w:tblCellMar>
    </w:tblPr>
  </w:style>
  <w:style w:type="table" w:customStyle="1" w:styleId="aff1">
    <w:basedOn w:val="TableNormal2"/>
    <w:rsid w:val="0084765E"/>
    <w:tblPr>
      <w:tblStyleRowBandSize w:val="1"/>
      <w:tblStyleColBandSize w:val="1"/>
      <w:tblCellMar>
        <w:top w:w="0" w:type="dxa"/>
        <w:left w:w="108" w:type="dxa"/>
        <w:bottom w:w="0" w:type="dxa"/>
        <w:right w:w="108" w:type="dxa"/>
      </w:tblCellMar>
    </w:tblPr>
  </w:style>
  <w:style w:type="table" w:customStyle="1" w:styleId="aff2">
    <w:basedOn w:val="TableNormal2"/>
    <w:rsid w:val="0084765E"/>
    <w:tblPr>
      <w:tblStyleRowBandSize w:val="1"/>
      <w:tblStyleColBandSize w:val="1"/>
      <w:tblCellMar>
        <w:top w:w="0" w:type="dxa"/>
        <w:left w:w="108" w:type="dxa"/>
        <w:bottom w:w="0" w:type="dxa"/>
        <w:right w:w="108" w:type="dxa"/>
      </w:tblCellMar>
    </w:tblPr>
  </w:style>
  <w:style w:type="table" w:customStyle="1" w:styleId="aff3">
    <w:basedOn w:val="TableNormal2"/>
    <w:rsid w:val="0084765E"/>
    <w:tblPr>
      <w:tblStyleRowBandSize w:val="1"/>
      <w:tblStyleColBandSize w:val="1"/>
      <w:tblCellMar>
        <w:top w:w="0" w:type="dxa"/>
        <w:left w:w="108" w:type="dxa"/>
        <w:bottom w:w="0" w:type="dxa"/>
        <w:right w:w="108" w:type="dxa"/>
      </w:tblCellMar>
    </w:tblPr>
  </w:style>
  <w:style w:type="table" w:customStyle="1" w:styleId="aff4">
    <w:basedOn w:val="TableNormal2"/>
    <w:rsid w:val="0084765E"/>
    <w:tblPr>
      <w:tblStyleRowBandSize w:val="1"/>
      <w:tblStyleColBandSize w:val="1"/>
      <w:tblCellMar>
        <w:top w:w="0" w:type="dxa"/>
        <w:left w:w="108" w:type="dxa"/>
        <w:bottom w:w="0" w:type="dxa"/>
        <w:right w:w="108" w:type="dxa"/>
      </w:tblCellMar>
    </w:tblPr>
  </w:style>
  <w:style w:type="table" w:customStyle="1" w:styleId="aff5">
    <w:basedOn w:val="TableNormal2"/>
    <w:rsid w:val="0084765E"/>
    <w:tblPr>
      <w:tblStyleRowBandSize w:val="1"/>
      <w:tblStyleColBandSize w:val="1"/>
      <w:tblCellMar>
        <w:top w:w="0" w:type="dxa"/>
        <w:left w:w="108" w:type="dxa"/>
        <w:bottom w:w="0" w:type="dxa"/>
        <w:right w:w="108" w:type="dxa"/>
      </w:tblCellMar>
    </w:tblPr>
  </w:style>
  <w:style w:type="table" w:customStyle="1" w:styleId="aff6">
    <w:basedOn w:val="TableNormal2"/>
    <w:rsid w:val="0084765E"/>
    <w:tblPr>
      <w:tblStyleRowBandSize w:val="1"/>
      <w:tblStyleColBandSize w:val="1"/>
      <w:tblCellMar>
        <w:top w:w="0" w:type="dxa"/>
        <w:left w:w="108" w:type="dxa"/>
        <w:bottom w:w="0" w:type="dxa"/>
        <w:right w:w="108" w:type="dxa"/>
      </w:tblCellMar>
    </w:tblPr>
  </w:style>
  <w:style w:type="table" w:customStyle="1" w:styleId="aff7">
    <w:basedOn w:val="TableNormal2"/>
    <w:rsid w:val="0084765E"/>
    <w:tblPr>
      <w:tblStyleRowBandSize w:val="1"/>
      <w:tblStyleColBandSize w:val="1"/>
      <w:tblCellMar>
        <w:top w:w="0" w:type="dxa"/>
        <w:left w:w="108" w:type="dxa"/>
        <w:bottom w:w="0" w:type="dxa"/>
        <w:right w:w="108" w:type="dxa"/>
      </w:tblCellMar>
    </w:tblPr>
  </w:style>
  <w:style w:type="table" w:customStyle="1" w:styleId="aff8">
    <w:basedOn w:val="TableNormal2"/>
    <w:rsid w:val="0084765E"/>
    <w:tblPr>
      <w:tblStyleRowBandSize w:val="1"/>
      <w:tblStyleColBandSize w:val="1"/>
      <w:tblCellMar>
        <w:top w:w="0" w:type="dxa"/>
        <w:left w:w="108" w:type="dxa"/>
        <w:bottom w:w="0" w:type="dxa"/>
        <w:right w:w="108" w:type="dxa"/>
      </w:tblCellMar>
    </w:tblPr>
  </w:style>
  <w:style w:type="table" w:customStyle="1" w:styleId="aff9">
    <w:basedOn w:val="TableNormal2"/>
    <w:rsid w:val="0084765E"/>
    <w:tblPr>
      <w:tblStyleRowBandSize w:val="1"/>
      <w:tblStyleColBandSize w:val="1"/>
      <w:tblCellMar>
        <w:top w:w="0" w:type="dxa"/>
        <w:left w:w="108" w:type="dxa"/>
        <w:bottom w:w="0" w:type="dxa"/>
        <w:right w:w="108" w:type="dxa"/>
      </w:tblCellMar>
    </w:tblPr>
  </w:style>
  <w:style w:type="table" w:customStyle="1" w:styleId="affa">
    <w:basedOn w:val="TableNormal2"/>
    <w:rsid w:val="0084765E"/>
    <w:tblPr>
      <w:tblStyleRowBandSize w:val="1"/>
      <w:tblStyleColBandSize w:val="1"/>
      <w:tblCellMar>
        <w:top w:w="0" w:type="dxa"/>
        <w:left w:w="108" w:type="dxa"/>
        <w:bottom w:w="0" w:type="dxa"/>
        <w:right w:w="108" w:type="dxa"/>
      </w:tblCellMar>
    </w:tblPr>
  </w:style>
  <w:style w:type="table" w:customStyle="1" w:styleId="affb">
    <w:basedOn w:val="TableNormal2"/>
    <w:rsid w:val="0084765E"/>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ipYkQAcIHV5ROs2mVYcKkEAkVg==">CgMxLjAyCGguZ2pkZ3hzOAByITFQUlFXLWE2ako1YmVXdWo5c1AxaXdMak5iY2dGZzlwYw==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30</Pages>
  <Words>7396</Words>
  <Characters>42162</Characters>
  <Application>Microsoft Office Word</Application>
  <DocSecurity>0</DocSecurity>
  <Lines>351</Lines>
  <Paragraphs>98</Paragraphs>
  <ScaleCrop>false</ScaleCrop>
  <Company>Reanimator Extreme Edition</Company>
  <LinksUpToDate>false</LinksUpToDate>
  <CharactersWithSpaces>49460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mamon</cp:lastModifiedBy>
  <cp:revision>20</cp:revision>
  <cp:lastPrinted>2024-04-26T10:41:00Z</cp:lastPrinted>
  <dcterms:created xsi:type="dcterms:W3CDTF">2024-04-26T07:45:00Z</dcterms:created>
  <dcterms:modified xsi:type="dcterms:W3CDTF">2024-05-08T08:43:00Z</dcterms:modified>
</cp:coreProperties>
</file>