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2195E">
        <w:rPr>
          <w:rFonts w:ascii="Arial" w:eastAsia="Arial" w:hAnsi="Arial" w:cs="Arial"/>
          <w:b/>
          <w:smallCaps/>
          <w:color w:val="000000"/>
          <w:sz w:val="24"/>
          <w:szCs w:val="24"/>
        </w:rPr>
        <w:t>СОВЕТ НАРОДНЫХ ДЕПУТАТОВ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2195E">
        <w:rPr>
          <w:rFonts w:ascii="Arial" w:eastAsia="Arial" w:hAnsi="Arial" w:cs="Arial"/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2195E">
        <w:rPr>
          <w:rFonts w:ascii="Arial" w:eastAsia="Arial" w:hAnsi="Arial" w:cs="Arial"/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2195E">
        <w:rPr>
          <w:rFonts w:ascii="Arial" w:eastAsia="Arial" w:hAnsi="Arial" w:cs="Arial"/>
          <w:b/>
          <w:smallCaps/>
          <w:color w:val="000000"/>
          <w:sz w:val="24"/>
          <w:szCs w:val="24"/>
        </w:rPr>
        <w:t>ВОРОНЕЖСКОЙ ОБЛАСТИ</w:t>
      </w:r>
    </w:p>
    <w:p w:rsidR="00D3554C" w:rsidRPr="0042195E" w:rsidRDefault="00D3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3554C" w:rsidRPr="0042195E" w:rsidRDefault="00485AC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2195E">
        <w:rPr>
          <w:rFonts w:ascii="Arial" w:eastAsia="Arial" w:hAnsi="Arial" w:cs="Arial"/>
          <w:b/>
          <w:smallCaps/>
          <w:color w:val="000000"/>
          <w:sz w:val="24"/>
          <w:szCs w:val="24"/>
        </w:rPr>
        <w:t>РЕШЕНИЕ</w:t>
      </w:r>
    </w:p>
    <w:p w:rsidR="00D3554C" w:rsidRPr="0042195E" w:rsidRDefault="00D3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3554C" w:rsidRPr="0042195E" w:rsidRDefault="00485ACC" w:rsidP="00421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2195E">
        <w:rPr>
          <w:rFonts w:ascii="Arial" w:eastAsia="Arial" w:hAnsi="Arial" w:cs="Arial"/>
          <w:b/>
          <w:color w:val="000000"/>
          <w:sz w:val="24"/>
          <w:szCs w:val="24"/>
        </w:rPr>
        <w:t>от «</w:t>
      </w:r>
      <w:r w:rsidRPr="0042195E">
        <w:rPr>
          <w:rFonts w:ascii="Arial" w:eastAsia="Arial" w:hAnsi="Arial" w:cs="Arial"/>
          <w:b/>
          <w:sz w:val="24"/>
          <w:szCs w:val="24"/>
        </w:rPr>
        <w:t>30</w:t>
      </w:r>
      <w:r w:rsidRPr="0042195E">
        <w:rPr>
          <w:rFonts w:ascii="Arial" w:eastAsia="Arial" w:hAnsi="Arial" w:cs="Arial"/>
          <w:b/>
          <w:color w:val="000000"/>
          <w:sz w:val="24"/>
          <w:szCs w:val="24"/>
        </w:rPr>
        <w:t xml:space="preserve">» </w:t>
      </w:r>
      <w:r w:rsidRPr="0042195E">
        <w:rPr>
          <w:rFonts w:ascii="Arial" w:eastAsia="Arial" w:hAnsi="Arial" w:cs="Arial"/>
          <w:b/>
          <w:sz w:val="24"/>
          <w:szCs w:val="24"/>
        </w:rPr>
        <w:t>январ</w:t>
      </w:r>
      <w:r w:rsidRPr="0042195E">
        <w:rPr>
          <w:rFonts w:ascii="Arial" w:eastAsia="Arial" w:hAnsi="Arial" w:cs="Arial"/>
          <w:b/>
          <w:color w:val="000000"/>
          <w:sz w:val="24"/>
          <w:szCs w:val="24"/>
        </w:rPr>
        <w:t>я 202</w:t>
      </w:r>
      <w:r w:rsidRPr="0042195E">
        <w:rPr>
          <w:rFonts w:ascii="Arial" w:eastAsia="Arial" w:hAnsi="Arial" w:cs="Arial"/>
          <w:b/>
          <w:sz w:val="24"/>
          <w:szCs w:val="24"/>
        </w:rPr>
        <w:t>5</w:t>
      </w:r>
      <w:r w:rsidRPr="0042195E">
        <w:rPr>
          <w:rFonts w:ascii="Arial" w:eastAsia="Arial" w:hAnsi="Arial" w:cs="Arial"/>
          <w:b/>
          <w:color w:val="000000"/>
          <w:sz w:val="24"/>
          <w:szCs w:val="24"/>
        </w:rPr>
        <w:t xml:space="preserve"> г. </w:t>
      </w:r>
      <w:r w:rsidR="0042195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42195E">
        <w:rPr>
          <w:rFonts w:ascii="Arial" w:eastAsia="Arial" w:hAnsi="Arial" w:cs="Arial"/>
          <w:b/>
          <w:color w:val="000000"/>
          <w:sz w:val="24"/>
          <w:szCs w:val="24"/>
        </w:rPr>
        <w:t>№ 1</w:t>
      </w:r>
    </w:p>
    <w:p w:rsidR="00D3554C" w:rsidRPr="0042195E" w:rsidRDefault="00485ACC" w:rsidP="00421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2195E">
        <w:rPr>
          <w:rFonts w:ascii="Arial" w:eastAsia="Arial" w:hAnsi="Arial" w:cs="Arial"/>
          <w:b/>
          <w:color w:val="000000"/>
          <w:sz w:val="24"/>
          <w:szCs w:val="24"/>
        </w:rPr>
        <w:t>-------------------------------------</w:t>
      </w:r>
    </w:p>
    <w:p w:rsidR="00D3554C" w:rsidRPr="0042195E" w:rsidRDefault="00485ACC" w:rsidP="0042195E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42195E">
        <w:rPr>
          <w:rFonts w:ascii="Arial" w:eastAsia="Arial" w:hAnsi="Arial" w:cs="Arial"/>
          <w:b/>
          <w:color w:val="000000"/>
          <w:sz w:val="24"/>
          <w:szCs w:val="24"/>
        </w:rPr>
        <w:t>с. Мамоновка</w:t>
      </w:r>
    </w:p>
    <w:p w:rsidR="00D3554C" w:rsidRPr="0042195E" w:rsidRDefault="00D3554C" w:rsidP="00421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3554C" w:rsidRPr="0042195E" w:rsidRDefault="00485ACC" w:rsidP="00421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>О внесении изменений в решение Совета</w:t>
      </w:r>
    </w:p>
    <w:p w:rsidR="00D3554C" w:rsidRPr="0042195E" w:rsidRDefault="00485ACC" w:rsidP="00421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 xml:space="preserve">народных депутатов Мамоновского </w:t>
      </w:r>
      <w:proofErr w:type="gramStart"/>
      <w:r w:rsidRPr="0042195E">
        <w:rPr>
          <w:rFonts w:ascii="Arial" w:eastAsia="Arial" w:hAnsi="Arial" w:cs="Arial"/>
          <w:b/>
          <w:color w:val="000000"/>
          <w:sz w:val="28"/>
          <w:szCs w:val="28"/>
        </w:rPr>
        <w:t>сельского</w:t>
      </w:r>
      <w:proofErr w:type="gramEnd"/>
    </w:p>
    <w:p w:rsidR="00D3554C" w:rsidRPr="0042195E" w:rsidRDefault="00485ACC" w:rsidP="00421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42195E">
        <w:rPr>
          <w:rFonts w:ascii="Arial" w:eastAsia="Arial" w:hAnsi="Arial" w:cs="Arial"/>
          <w:b/>
          <w:color w:val="000000"/>
          <w:sz w:val="28"/>
          <w:szCs w:val="28"/>
        </w:rPr>
        <w:t>поселения от 2</w:t>
      </w:r>
      <w:r w:rsidRPr="0042195E">
        <w:rPr>
          <w:rFonts w:ascii="Arial" w:eastAsia="Arial" w:hAnsi="Arial" w:cs="Arial"/>
          <w:b/>
          <w:sz w:val="28"/>
          <w:szCs w:val="28"/>
        </w:rPr>
        <w:t>4</w:t>
      </w: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>.12.202</w:t>
      </w:r>
      <w:r w:rsidRPr="0042195E">
        <w:rPr>
          <w:rFonts w:ascii="Arial" w:eastAsia="Arial" w:hAnsi="Arial" w:cs="Arial"/>
          <w:b/>
          <w:sz w:val="28"/>
          <w:szCs w:val="28"/>
        </w:rPr>
        <w:t>4</w:t>
      </w: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 xml:space="preserve"> г. № </w:t>
      </w:r>
      <w:r w:rsidRPr="0042195E">
        <w:rPr>
          <w:rFonts w:ascii="Arial" w:eastAsia="Arial" w:hAnsi="Arial" w:cs="Arial"/>
          <w:b/>
          <w:sz w:val="28"/>
          <w:szCs w:val="28"/>
        </w:rPr>
        <w:t>24</w:t>
      </w: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 xml:space="preserve"> «О бюджете</w:t>
      </w:r>
    </w:p>
    <w:p w:rsidR="00D3554C" w:rsidRPr="0042195E" w:rsidRDefault="00485ACC" w:rsidP="00421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>Мамоновского сельского поселения</w:t>
      </w:r>
    </w:p>
    <w:p w:rsidR="00D3554C" w:rsidRPr="0042195E" w:rsidRDefault="00485ACC" w:rsidP="00421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>Верхнемамонского муниципального района</w:t>
      </w:r>
    </w:p>
    <w:p w:rsidR="00D3554C" w:rsidRPr="0042195E" w:rsidRDefault="00485ACC" w:rsidP="00421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>Воронежской области на 202</w:t>
      </w:r>
      <w:r w:rsidRPr="0042195E">
        <w:rPr>
          <w:rFonts w:ascii="Arial" w:eastAsia="Arial" w:hAnsi="Arial" w:cs="Arial"/>
          <w:b/>
          <w:sz w:val="28"/>
          <w:szCs w:val="28"/>
        </w:rPr>
        <w:t>5</w:t>
      </w: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 xml:space="preserve"> год и </w:t>
      </w:r>
      <w:proofErr w:type="gramStart"/>
      <w:r w:rsidRPr="0042195E">
        <w:rPr>
          <w:rFonts w:ascii="Arial" w:eastAsia="Arial" w:hAnsi="Arial" w:cs="Arial"/>
          <w:b/>
          <w:color w:val="000000"/>
          <w:sz w:val="28"/>
          <w:szCs w:val="28"/>
        </w:rPr>
        <w:t>на</w:t>
      </w:r>
      <w:proofErr w:type="gramEnd"/>
      <w:r w:rsidRPr="0042195E">
        <w:rPr>
          <w:rFonts w:ascii="Arial" w:eastAsia="Arial" w:hAnsi="Arial" w:cs="Arial"/>
          <w:b/>
          <w:color w:val="000000"/>
          <w:sz w:val="28"/>
          <w:szCs w:val="28"/>
        </w:rPr>
        <w:t xml:space="preserve"> плановый</w:t>
      </w:r>
    </w:p>
    <w:p w:rsidR="00D3554C" w:rsidRPr="0042195E" w:rsidRDefault="00485ACC" w:rsidP="00421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>период 202</w:t>
      </w:r>
      <w:r w:rsidRPr="0042195E">
        <w:rPr>
          <w:rFonts w:ascii="Arial" w:eastAsia="Arial" w:hAnsi="Arial" w:cs="Arial"/>
          <w:b/>
          <w:sz w:val="28"/>
          <w:szCs w:val="28"/>
        </w:rPr>
        <w:t>6</w:t>
      </w: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 xml:space="preserve"> и 202</w:t>
      </w:r>
      <w:r w:rsidRPr="0042195E">
        <w:rPr>
          <w:rFonts w:ascii="Arial" w:eastAsia="Arial" w:hAnsi="Arial" w:cs="Arial"/>
          <w:b/>
          <w:sz w:val="28"/>
          <w:szCs w:val="28"/>
        </w:rPr>
        <w:t>7</w:t>
      </w:r>
      <w:r w:rsidRPr="0042195E">
        <w:rPr>
          <w:rFonts w:ascii="Arial" w:eastAsia="Arial" w:hAnsi="Arial" w:cs="Arial"/>
          <w:b/>
          <w:color w:val="000000"/>
          <w:sz w:val="28"/>
          <w:szCs w:val="28"/>
        </w:rPr>
        <w:t xml:space="preserve"> годов»</w:t>
      </w:r>
    </w:p>
    <w:p w:rsidR="00D3554C" w:rsidRPr="0042195E" w:rsidRDefault="00D3554C" w:rsidP="0042195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Федерации», статьями 9, 27 Устава Мамоновского сельского поселения Верхнемамонского муниципального района Воронежской области, Совет народных депутатов Мамоновского сельского поселения</w:t>
      </w:r>
    </w:p>
    <w:p w:rsidR="00D3554C" w:rsidRPr="0042195E" w:rsidRDefault="00D3554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>РЕШИЛ:</w:t>
      </w:r>
    </w:p>
    <w:p w:rsidR="00D3554C" w:rsidRPr="0042195E" w:rsidRDefault="00D355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24"/>
          <w:szCs w:val="24"/>
        </w:rPr>
      </w:pP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>1. Внести в решение Совета народных депутатов Мамоновского сельского поселения от 2</w:t>
      </w:r>
      <w:r w:rsidRPr="0042195E">
        <w:rPr>
          <w:rFonts w:ascii="Arial" w:eastAsia="Arial" w:hAnsi="Arial" w:cs="Arial"/>
          <w:sz w:val="24"/>
          <w:szCs w:val="24"/>
        </w:rPr>
        <w:t>4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>.12.202</w:t>
      </w:r>
      <w:r w:rsidRPr="0042195E">
        <w:rPr>
          <w:rFonts w:ascii="Arial" w:eastAsia="Arial" w:hAnsi="Arial" w:cs="Arial"/>
          <w:sz w:val="24"/>
          <w:szCs w:val="24"/>
        </w:rPr>
        <w:t>4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года № </w:t>
      </w:r>
      <w:r w:rsidRPr="0042195E">
        <w:rPr>
          <w:rFonts w:ascii="Arial" w:eastAsia="Arial" w:hAnsi="Arial" w:cs="Arial"/>
          <w:sz w:val="24"/>
          <w:szCs w:val="24"/>
        </w:rPr>
        <w:t>24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«О бюджете Мамоновского сельского поселения Верхнемамонского муниципального района Воронежской области на 202</w:t>
      </w:r>
      <w:r w:rsidRPr="0042195E">
        <w:rPr>
          <w:rFonts w:ascii="Arial" w:eastAsia="Arial" w:hAnsi="Arial" w:cs="Arial"/>
          <w:sz w:val="24"/>
          <w:szCs w:val="24"/>
        </w:rPr>
        <w:t>5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год и на плановый период 202</w:t>
      </w:r>
      <w:r w:rsidRPr="0042195E">
        <w:rPr>
          <w:rFonts w:ascii="Arial" w:eastAsia="Arial" w:hAnsi="Arial" w:cs="Arial"/>
          <w:sz w:val="24"/>
          <w:szCs w:val="24"/>
        </w:rPr>
        <w:t>6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и 202</w:t>
      </w:r>
      <w:r w:rsidRPr="0042195E">
        <w:rPr>
          <w:rFonts w:ascii="Arial" w:eastAsia="Arial" w:hAnsi="Arial" w:cs="Arial"/>
          <w:sz w:val="24"/>
          <w:szCs w:val="24"/>
        </w:rPr>
        <w:t>7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годов» следующие изменения и дополнения: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>1.1.Подпункты 2,3 пункта 1 статьи 1 изложить в следующей редакции: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«2) общий объем расходов бюджета Мамоновского сельского поселения в сумме </w:t>
      </w:r>
      <w:r w:rsidRPr="0042195E">
        <w:rPr>
          <w:rFonts w:ascii="Arial" w:eastAsia="Arial" w:hAnsi="Arial" w:cs="Arial"/>
          <w:sz w:val="24"/>
          <w:szCs w:val="24"/>
        </w:rPr>
        <w:t>11919,2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тыс. рублей;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3) прогнозируемый дефицит бюджета Мамоновского сельского поселения в сумме </w:t>
      </w:r>
      <w:r w:rsidRPr="0042195E">
        <w:rPr>
          <w:rFonts w:ascii="Arial" w:eastAsia="Arial" w:hAnsi="Arial" w:cs="Arial"/>
          <w:sz w:val="24"/>
          <w:szCs w:val="24"/>
        </w:rPr>
        <w:t>652,2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тыс. рублей</w:t>
      </w:r>
      <w:proofErr w:type="gramStart"/>
      <w:r w:rsidRPr="0042195E">
        <w:rPr>
          <w:rFonts w:ascii="Arial" w:eastAsia="Arial" w:hAnsi="Arial" w:cs="Arial"/>
          <w:color w:val="000000"/>
          <w:sz w:val="24"/>
          <w:szCs w:val="24"/>
        </w:rPr>
        <w:t>;»</w:t>
      </w:r>
      <w:proofErr w:type="gramEnd"/>
      <w:r w:rsidRPr="0042195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1.2. </w:t>
      </w:r>
      <w:r w:rsidRPr="0042195E">
        <w:rPr>
          <w:rFonts w:ascii="Arial" w:eastAsia="Arial" w:hAnsi="Arial" w:cs="Arial"/>
          <w:color w:val="000000"/>
          <w:sz w:val="24"/>
          <w:szCs w:val="24"/>
          <w:highlight w:val="white"/>
        </w:rPr>
        <w:t>Приложение № 1 «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Источники внутреннего финансирования дефицита бюджета Мамоновского сельского поселения на </w:t>
      </w:r>
      <w:r w:rsidRPr="0042195E">
        <w:rPr>
          <w:rFonts w:ascii="Arial" w:eastAsia="Arial" w:hAnsi="Arial" w:cs="Arial"/>
          <w:sz w:val="24"/>
          <w:szCs w:val="24"/>
        </w:rPr>
        <w:t>2025 год и на плановый период 2026 и 2027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годов» изложить в новой редакции, согласно приложению №1 к настоящему решению.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1.3. </w:t>
      </w:r>
      <w:r w:rsidRPr="0042195E">
        <w:rPr>
          <w:rFonts w:ascii="Arial" w:eastAsia="Arial" w:hAnsi="Arial" w:cs="Arial"/>
          <w:color w:val="000000"/>
          <w:sz w:val="24"/>
          <w:szCs w:val="24"/>
          <w:highlight w:val="white"/>
        </w:rPr>
        <w:t>Приложение № 3 «В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>едомственную структуру расходов бюджета Мамоновского сельского поселения на 202</w:t>
      </w:r>
      <w:r w:rsidRPr="0042195E">
        <w:rPr>
          <w:rFonts w:ascii="Arial" w:eastAsia="Arial" w:hAnsi="Arial" w:cs="Arial"/>
          <w:sz w:val="24"/>
          <w:szCs w:val="24"/>
        </w:rPr>
        <w:t>5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год на плановый период 202</w:t>
      </w:r>
      <w:r w:rsidRPr="0042195E">
        <w:rPr>
          <w:rFonts w:ascii="Arial" w:eastAsia="Arial" w:hAnsi="Arial" w:cs="Arial"/>
          <w:sz w:val="24"/>
          <w:szCs w:val="24"/>
        </w:rPr>
        <w:t>6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и 202</w:t>
      </w:r>
      <w:r w:rsidRPr="0042195E">
        <w:rPr>
          <w:rFonts w:ascii="Arial" w:eastAsia="Arial" w:hAnsi="Arial" w:cs="Arial"/>
          <w:sz w:val="24"/>
          <w:szCs w:val="24"/>
        </w:rPr>
        <w:t>7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годов» изложить в новой редакции, согласно приложению №</w:t>
      </w:r>
      <w:r w:rsidRPr="0042195E">
        <w:rPr>
          <w:rFonts w:ascii="Arial" w:eastAsia="Arial" w:hAnsi="Arial" w:cs="Arial"/>
          <w:sz w:val="24"/>
          <w:szCs w:val="24"/>
        </w:rPr>
        <w:t>2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к настоящему решению.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>1.</w:t>
      </w:r>
      <w:r w:rsidRPr="0042195E">
        <w:rPr>
          <w:rFonts w:ascii="Arial" w:eastAsia="Arial" w:hAnsi="Arial" w:cs="Arial"/>
          <w:sz w:val="24"/>
          <w:szCs w:val="24"/>
        </w:rPr>
        <w:t>4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>.</w:t>
      </w:r>
      <w:r w:rsidRPr="0042195E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Приложение № 4 «Р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Мамоновского сельского поселения и </w:t>
      </w:r>
      <w:proofErr w:type="spellStart"/>
      <w:r w:rsidRPr="0042195E">
        <w:rPr>
          <w:rFonts w:ascii="Arial" w:eastAsia="Arial" w:hAnsi="Arial" w:cs="Arial"/>
          <w:color w:val="000000"/>
          <w:sz w:val="24"/>
          <w:szCs w:val="24"/>
        </w:rPr>
        <w:t>непрограммным</w:t>
      </w:r>
      <w:proofErr w:type="spellEnd"/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42195E">
        <w:rPr>
          <w:rFonts w:ascii="Arial" w:eastAsia="Arial" w:hAnsi="Arial" w:cs="Arial"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Мамоновского сельского поселения на </w:t>
      </w:r>
      <w:r w:rsidRPr="0042195E">
        <w:rPr>
          <w:rFonts w:ascii="Arial" w:eastAsia="Arial" w:hAnsi="Arial" w:cs="Arial"/>
          <w:sz w:val="24"/>
          <w:szCs w:val="24"/>
        </w:rPr>
        <w:t>2025 год и на плановый период 2026 и 2027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годов » изложить в новой редакции, согласно приложению № </w:t>
      </w:r>
      <w:r w:rsidRPr="0042195E">
        <w:rPr>
          <w:rFonts w:ascii="Arial" w:eastAsia="Arial" w:hAnsi="Arial" w:cs="Arial"/>
          <w:sz w:val="24"/>
          <w:szCs w:val="24"/>
        </w:rPr>
        <w:t>3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к настоящему решению.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lastRenderedPageBreak/>
        <w:t>1.</w:t>
      </w:r>
      <w:r w:rsidRPr="0042195E">
        <w:rPr>
          <w:rFonts w:ascii="Arial" w:eastAsia="Arial" w:hAnsi="Arial" w:cs="Arial"/>
          <w:sz w:val="24"/>
          <w:szCs w:val="24"/>
        </w:rPr>
        <w:t>5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Pr="0042195E">
        <w:rPr>
          <w:rFonts w:ascii="Arial" w:eastAsia="Arial" w:hAnsi="Arial" w:cs="Arial"/>
          <w:color w:val="000000"/>
          <w:sz w:val="24"/>
          <w:szCs w:val="24"/>
          <w:highlight w:val="white"/>
        </w:rPr>
        <w:t>Приложение № 5 «Р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аспределение бюджетных ассигнований по целевым статьям (муниципальным программам Мамоновского сельского поселения и не программным направлениям деятельности), группам видов расходов, разделам, подразделам классификации расходов бюджета Мамоновского сельского поселения на </w:t>
      </w:r>
      <w:r w:rsidRPr="0042195E">
        <w:rPr>
          <w:rFonts w:ascii="Arial" w:eastAsia="Arial" w:hAnsi="Arial" w:cs="Arial"/>
          <w:sz w:val="24"/>
          <w:szCs w:val="24"/>
        </w:rPr>
        <w:t>2025 год и на плановый период 2026 и 2027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годов</w:t>
      </w:r>
      <w:proofErr w:type="gramStart"/>
      <w:r w:rsidRPr="0042195E">
        <w:rPr>
          <w:rFonts w:ascii="Arial" w:eastAsia="Arial" w:hAnsi="Arial" w:cs="Arial"/>
          <w:color w:val="000000"/>
          <w:sz w:val="24"/>
          <w:szCs w:val="24"/>
        </w:rPr>
        <w:t>»и</w:t>
      </w:r>
      <w:proofErr w:type="gramEnd"/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зложить в новой редакции, согласно приложению № </w:t>
      </w:r>
      <w:r w:rsidRPr="0042195E">
        <w:rPr>
          <w:rFonts w:ascii="Arial" w:eastAsia="Arial" w:hAnsi="Arial" w:cs="Arial"/>
          <w:sz w:val="24"/>
          <w:szCs w:val="24"/>
        </w:rPr>
        <w:t>4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к настоящему решению.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>1.</w:t>
      </w:r>
      <w:r w:rsidRPr="0042195E">
        <w:rPr>
          <w:rFonts w:ascii="Arial" w:eastAsia="Arial" w:hAnsi="Arial" w:cs="Arial"/>
          <w:sz w:val="24"/>
          <w:szCs w:val="24"/>
        </w:rPr>
        <w:t>6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>. Приложение № 7 «Дорожный фонд Мамоновского сельского поселения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на </w:t>
      </w:r>
      <w:r w:rsidRPr="0042195E">
        <w:rPr>
          <w:rFonts w:ascii="Arial" w:eastAsia="Arial" w:hAnsi="Arial" w:cs="Arial"/>
          <w:sz w:val="24"/>
          <w:szCs w:val="24"/>
        </w:rPr>
        <w:t>2025 год и на плановый период 2026 и 2027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годов» изложить в новой редакции, согласно приложению № </w:t>
      </w:r>
      <w:r w:rsidRPr="0042195E">
        <w:rPr>
          <w:rFonts w:ascii="Arial" w:eastAsia="Arial" w:hAnsi="Arial" w:cs="Arial"/>
          <w:sz w:val="24"/>
          <w:szCs w:val="24"/>
        </w:rPr>
        <w:t>5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к настоящему решению.</w:t>
      </w:r>
    </w:p>
    <w:p w:rsidR="00D3554C" w:rsidRPr="0042195E" w:rsidRDefault="00D3554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2.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3. Настоящее решение вступает в силу с момента опубликования.</w:t>
      </w:r>
    </w:p>
    <w:p w:rsidR="00D3554C" w:rsidRPr="0042195E" w:rsidRDefault="00D3554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85AC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85ACC" w:rsidRPr="0042195E" w:rsidRDefault="00485A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3554C" w:rsidRPr="0042195E" w:rsidRDefault="00485A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Глава Мамоновского сельского поселения                </w:t>
      </w:r>
      <w:r w:rsidR="0042195E">
        <w:rPr>
          <w:rFonts w:ascii="Arial" w:eastAsia="Arial" w:hAnsi="Arial" w:cs="Arial"/>
          <w:color w:val="000000"/>
          <w:sz w:val="24"/>
          <w:szCs w:val="24"/>
        </w:rPr>
        <w:t xml:space="preserve">        </w:t>
      </w:r>
      <w:r w:rsidRPr="0042195E">
        <w:rPr>
          <w:rFonts w:ascii="Arial" w:eastAsia="Arial" w:hAnsi="Arial" w:cs="Arial"/>
          <w:color w:val="000000"/>
          <w:sz w:val="24"/>
          <w:szCs w:val="24"/>
        </w:rPr>
        <w:t xml:space="preserve">          О.Н. Ворфоломеева</w:t>
      </w: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Pr="005116F4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65AC2" w:rsidRDefault="00A65A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16F4" w:rsidRDefault="005116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116F4" w:rsidRDefault="005116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Default="006748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748B1" w:rsidRPr="006748B1" w:rsidRDefault="006748B1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lastRenderedPageBreak/>
        <w:t>Приложение №1</w:t>
      </w:r>
    </w:p>
    <w:p w:rsidR="006748B1" w:rsidRPr="006748B1" w:rsidRDefault="006748B1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к решению Совета </w:t>
      </w:r>
      <w:proofErr w:type="gramStart"/>
      <w:r w:rsidRPr="006748B1">
        <w:rPr>
          <w:rFonts w:eastAsia="Arial"/>
          <w:color w:val="000000"/>
          <w:sz w:val="24"/>
          <w:szCs w:val="24"/>
        </w:rPr>
        <w:t>народных</w:t>
      </w:r>
      <w:proofErr w:type="gramEnd"/>
    </w:p>
    <w:p w:rsidR="006748B1" w:rsidRPr="006748B1" w:rsidRDefault="006748B1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депутатов Мамоновского сельского поселения </w:t>
      </w:r>
    </w:p>
    <w:p w:rsidR="006748B1" w:rsidRDefault="006748B1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 от 30.01.2025 г. № 1</w:t>
      </w:r>
    </w:p>
    <w:p w:rsidR="006748B1" w:rsidRDefault="006748B1" w:rsidP="00E83C57">
      <w:pPr>
        <w:pBdr>
          <w:top w:val="nil"/>
          <w:left w:val="nil"/>
          <w:bottom w:val="nil"/>
          <w:right w:val="nil"/>
          <w:between w:val="nil"/>
        </w:pBdr>
        <w:ind w:left="-1134"/>
        <w:jc w:val="right"/>
        <w:rPr>
          <w:rFonts w:eastAsia="Arial"/>
          <w:color w:val="000000"/>
          <w:sz w:val="24"/>
          <w:szCs w:val="24"/>
        </w:rPr>
      </w:pPr>
    </w:p>
    <w:tbl>
      <w:tblPr>
        <w:tblW w:w="13250" w:type="dxa"/>
        <w:tblInd w:w="-601" w:type="dxa"/>
        <w:tblLayout w:type="fixed"/>
        <w:tblLook w:val="04A0"/>
      </w:tblPr>
      <w:tblGrid>
        <w:gridCol w:w="250"/>
        <w:gridCol w:w="700"/>
        <w:gridCol w:w="4120"/>
        <w:gridCol w:w="2100"/>
        <w:gridCol w:w="1025"/>
        <w:gridCol w:w="997"/>
        <w:gridCol w:w="1298"/>
        <w:gridCol w:w="920"/>
        <w:gridCol w:w="920"/>
        <w:gridCol w:w="920"/>
      </w:tblGrid>
      <w:tr w:rsidR="00E83C57" w:rsidRPr="00E83C57" w:rsidTr="00E83C57">
        <w:trPr>
          <w:trHeight w:val="75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Источники внутреннего финансирования дефицита бюджета Мамоновского сельского поселения на 2025 год и на плановый период 2026 и 2027 годов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4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Сумма (тыс. рублей)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C57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C5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66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000 90 00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652,3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90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652,3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97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124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123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000 01 03 01 00 10 0000 700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150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000 01 03 01 00 10 0000 710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148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000 01 03 01 00 10 0000 800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156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Федерациив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валюте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000 01 03 01 00 10 0000 810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55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000000А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652,3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69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652,3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55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-11267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-5537,6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-5839,2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64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остатковсредств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бюджетов 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-11267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-5537,6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-5839,2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60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-11267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-5537,6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-5839,2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93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-11267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-5537,6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-5839,2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58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11 919,2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5667,7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5971,9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61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11 919,2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5667,7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5971,9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67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11 919,2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5667,7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5971,9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  <w:tr w:rsidR="00E83C57" w:rsidRPr="00E83C57" w:rsidTr="00E83C57">
        <w:trPr>
          <w:trHeight w:val="93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  <w:r w:rsidRPr="00E83C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11 919,2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5667,7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5971,9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83C57" w:rsidRPr="006748B1" w:rsidRDefault="00E83C57" w:rsidP="00E83C5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Приложение №2</w:t>
      </w:r>
    </w:p>
    <w:p w:rsidR="00E83C57" w:rsidRPr="006748B1" w:rsidRDefault="00E83C57" w:rsidP="00E83C5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к решению Совета </w:t>
      </w:r>
      <w:proofErr w:type="gramStart"/>
      <w:r w:rsidRPr="006748B1">
        <w:rPr>
          <w:rFonts w:eastAsia="Arial"/>
          <w:color w:val="000000"/>
          <w:sz w:val="24"/>
          <w:szCs w:val="24"/>
        </w:rPr>
        <w:t>народных</w:t>
      </w:r>
      <w:proofErr w:type="gramEnd"/>
    </w:p>
    <w:p w:rsidR="00E83C57" w:rsidRPr="006748B1" w:rsidRDefault="00E83C57" w:rsidP="00E83C5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депутатов Мамоновского сельского поселения </w:t>
      </w:r>
    </w:p>
    <w:p w:rsidR="00E83C57" w:rsidRDefault="00E83C57" w:rsidP="00E83C5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 от 30.01.2025 г. № 1</w:t>
      </w:r>
    </w:p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tbl>
      <w:tblPr>
        <w:tblW w:w="14492" w:type="dxa"/>
        <w:tblInd w:w="-1701" w:type="dxa"/>
        <w:tblLayout w:type="fixed"/>
        <w:tblLook w:val="04A0"/>
      </w:tblPr>
      <w:tblGrid>
        <w:gridCol w:w="958"/>
        <w:gridCol w:w="3261"/>
        <w:gridCol w:w="1134"/>
        <w:gridCol w:w="851"/>
        <w:gridCol w:w="708"/>
        <w:gridCol w:w="993"/>
        <w:gridCol w:w="708"/>
        <w:gridCol w:w="1134"/>
        <w:gridCol w:w="993"/>
        <w:gridCol w:w="992"/>
        <w:gridCol w:w="920"/>
        <w:gridCol w:w="920"/>
        <w:gridCol w:w="920"/>
      </w:tblGrid>
      <w:tr w:rsidR="00E83C57" w:rsidRPr="00E83C57" w:rsidTr="00E83C57">
        <w:trPr>
          <w:trHeight w:val="6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r w:rsidRPr="00E83C57">
              <w:rPr>
                <w:color w:val="000000"/>
                <w:sz w:val="24"/>
                <w:szCs w:val="24"/>
              </w:rPr>
              <w:br/>
              <w:t>Мамоновского сельского поселения на 2025 год и на плановый период 2026 и 2027 годов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3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Сумма (тыс. рублей)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6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83C57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43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11 919,2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5617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5868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6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Администрация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3C57">
              <w:rPr>
                <w:b/>
                <w:bCs/>
                <w:color w:val="000000"/>
                <w:sz w:val="24"/>
                <w:szCs w:val="24"/>
              </w:rPr>
              <w:t>Мамоновского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11 919,2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5617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5868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45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3 269,5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35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3C57">
              <w:rPr>
                <w:color w:val="000000"/>
                <w:sz w:val="24"/>
                <w:szCs w:val="24"/>
              </w:rPr>
              <w:t>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999,4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8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83C5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999,4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59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999,4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304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за счет зарезервированных средств, связанных с особенностью исполнения бюджета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39 0 01 70100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286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на обеспечение деятельности главы Мамоновского сельского поселения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39 0 01 92020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8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2133,1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211,8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8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83C5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2133,1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211,8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5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2133,1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211,8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27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 Расходы на обеспечение функций органов местного самоуправления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1447,9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3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</w:t>
            </w:r>
            <w:proofErr w:type="gramStart"/>
            <w:r w:rsidRPr="00E83C57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39 0 01 79180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5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684,3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00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9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64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7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83C5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</w:t>
            </w:r>
            <w:r w:rsidRPr="00E83C57">
              <w:rPr>
                <w:color w:val="000000"/>
                <w:sz w:val="24"/>
                <w:szCs w:val="24"/>
              </w:rPr>
              <w:lastRenderedPageBreak/>
              <w:t>и финансами»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7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9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Выполнение других расходных обязательств</w:t>
            </w:r>
            <w:r w:rsidRPr="00E83C57">
              <w:rPr>
                <w:color w:val="000000"/>
                <w:sz w:val="24"/>
                <w:szCs w:val="24"/>
              </w:rPr>
              <w:br/>
              <w:t>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3900290200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42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5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8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83C5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267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39 0 03 00000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30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8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                         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9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2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5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83C5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4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Подпрограмма «Развитие территории Мамоновского </w:t>
            </w:r>
            <w:proofErr w:type="gramStart"/>
            <w:r w:rsidRPr="00E83C57">
              <w:rPr>
                <w:color w:val="000000"/>
                <w:sz w:val="24"/>
                <w:szCs w:val="24"/>
              </w:rPr>
              <w:t>сельского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по-селенияВерхнемамонского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5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58 2 05 00000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93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  <w:r w:rsidRPr="00E83C57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58 2 05 91430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544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proofErr w:type="gramStart"/>
            <w:r w:rsidRPr="00E83C57">
              <w:rPr>
                <w:color w:val="000000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58 2 06 00000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7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Субсидии некоммерческим организациям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58 2 06 91440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5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1017,3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6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2723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63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83C5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2723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4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2723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29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2723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2910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307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Расходы за счет субсидии бюджетам муниципальных образований и 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из местного бюджета на капитальный ремонт и ремонт автомобильных дорог общего пользования местного значения                                            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58101SД130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21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69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5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5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48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на организацию проведения оплачиваемых общественных работ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11 0 04 98430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4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5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9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87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E83C57">
              <w:rPr>
                <w:color w:val="000000"/>
                <w:sz w:val="24"/>
                <w:szCs w:val="24"/>
              </w:rPr>
              <w:t>градостроительной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 xml:space="preserve"> деятельности                 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58 2 01 90850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1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9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на устройство уличного освещения                              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57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3C57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E83C57">
              <w:rPr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E83C57">
              <w:rPr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3 060,6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43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3 060,6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4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83C5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3 060,6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5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Подпрограмма «Развитие территории Мамоновского сельского поселения Верхнемамонского муниципального района </w:t>
            </w:r>
            <w:r w:rsidRPr="00E83C57">
              <w:rPr>
                <w:color w:val="000000"/>
                <w:sz w:val="24"/>
                <w:szCs w:val="24"/>
              </w:rPr>
              <w:lastRenderedPageBreak/>
              <w:t>Воронежской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3 060,6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2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159,6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8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 Расходы за счет субсидий из областного бюджета на уличное освещение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58 2 02 78670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8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Расходы на устройство уличного освещения                                                                  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77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местного бюджета на уличное освещение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9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2 901,0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67,4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1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на мероприятия по охране окружающей среды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58 2 04 90400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7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на благоустройство и содержание мест массового захоронения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58 2 04 90220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2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Прочее благоустройство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20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Расходы за счет субсидий на обустройство и восстановление </w:t>
            </w:r>
            <w:proofErr w:type="spellStart"/>
            <w:proofErr w:type="gramStart"/>
            <w:r w:rsidRPr="00E83C57">
              <w:rPr>
                <w:color w:val="000000"/>
                <w:sz w:val="24"/>
                <w:szCs w:val="24"/>
              </w:rPr>
              <w:t>военно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 xml:space="preserve"> – мемориальных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 xml:space="preserve"> объектов на территории Воронежской области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04 S8530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2 488,0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32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за счет бюджета Мамоновского сельского поселения Верхнемамонского муниципального района на обустройство и восстановление воинских захоронений на территории Воронежской области (</w:t>
            </w:r>
            <w:proofErr w:type="spellStart"/>
            <w:r w:rsidRPr="00E83C5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83C57">
              <w:rPr>
                <w:color w:val="000000"/>
                <w:sz w:val="24"/>
                <w:szCs w:val="24"/>
              </w:rPr>
              <w:t>)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58 2 04 S8530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right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4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3829,4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45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3829,4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5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3829,4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24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3829,4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30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2396,5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954,6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90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1430,7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20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(Закупка товаров, работ и услуг для обеспечения государственных (муниципальных) нужд)      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75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57">
              <w:rPr>
                <w:b/>
                <w:bCs/>
                <w:color w:val="000000"/>
                <w:sz w:val="24"/>
                <w:szCs w:val="24"/>
              </w:rPr>
              <w:t>359,9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8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83C5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83C57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359,9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18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359,9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  <w:tr w:rsidR="00E83C57" w:rsidRPr="00E83C57" w:rsidTr="00E83C57">
        <w:trPr>
          <w:trHeight w:val="87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Доплаты к пенсиям муниципальных служащих Мамоновского сельского поселения                                       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39 0 01 90470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C57" w:rsidRPr="00E83C57" w:rsidRDefault="00E83C57" w:rsidP="00E83C57">
            <w:pPr>
              <w:jc w:val="center"/>
              <w:rPr>
                <w:color w:val="000000"/>
                <w:sz w:val="24"/>
                <w:szCs w:val="24"/>
              </w:rPr>
            </w:pPr>
            <w:r w:rsidRPr="00E83C57">
              <w:rPr>
                <w:color w:val="000000"/>
                <w:sz w:val="24"/>
                <w:szCs w:val="24"/>
              </w:rPr>
              <w:t>359,9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C57" w:rsidRPr="00E83C57" w:rsidRDefault="00E83C57" w:rsidP="00E83C5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EF4407" w:rsidRPr="006748B1" w:rsidRDefault="00EF4407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lastRenderedPageBreak/>
        <w:t>Приложение №3</w:t>
      </w:r>
    </w:p>
    <w:p w:rsidR="00EF4407" w:rsidRPr="006748B1" w:rsidRDefault="00EF4407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к решению Совета </w:t>
      </w:r>
      <w:proofErr w:type="gramStart"/>
      <w:r w:rsidRPr="006748B1">
        <w:rPr>
          <w:rFonts w:eastAsia="Arial"/>
          <w:color w:val="000000"/>
          <w:sz w:val="24"/>
          <w:szCs w:val="24"/>
        </w:rPr>
        <w:t>народных</w:t>
      </w:r>
      <w:proofErr w:type="gramEnd"/>
    </w:p>
    <w:p w:rsidR="00EF4407" w:rsidRPr="006748B1" w:rsidRDefault="00EF4407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депутатов Мамоновского сельского поселения </w:t>
      </w:r>
    </w:p>
    <w:p w:rsidR="00EF4407" w:rsidRDefault="00EF4407" w:rsidP="00EF44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 от 30.01.2025 г. № 1</w:t>
      </w:r>
    </w:p>
    <w:tbl>
      <w:tblPr>
        <w:tblW w:w="15334" w:type="dxa"/>
        <w:tblInd w:w="-743" w:type="dxa"/>
        <w:tblLook w:val="04A0"/>
      </w:tblPr>
      <w:tblGrid>
        <w:gridCol w:w="236"/>
        <w:gridCol w:w="3940"/>
        <w:gridCol w:w="569"/>
        <w:gridCol w:w="610"/>
        <w:gridCol w:w="1785"/>
        <w:gridCol w:w="634"/>
        <w:gridCol w:w="1080"/>
        <w:gridCol w:w="960"/>
        <w:gridCol w:w="920"/>
        <w:gridCol w:w="920"/>
        <w:gridCol w:w="920"/>
        <w:gridCol w:w="920"/>
        <w:gridCol w:w="920"/>
        <w:gridCol w:w="920"/>
      </w:tblGrid>
      <w:tr w:rsidR="00EF4407" w:rsidRPr="00EF4407" w:rsidTr="00EF4407">
        <w:trPr>
          <w:trHeight w:val="15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Мамоновского сельского поселения</w:t>
            </w:r>
            <w:r w:rsidRPr="00EF4407">
              <w:rPr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9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Сумма (тыс. рублей)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4407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1F1F1F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11 919,2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5617,1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5867,9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Администрация</w:t>
            </w:r>
            <w:r w:rsidR="001D588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4407">
              <w:rPr>
                <w:b/>
                <w:bCs/>
                <w:color w:val="000000"/>
                <w:sz w:val="24"/>
                <w:szCs w:val="24"/>
              </w:rPr>
              <w:t>Мамоновского сельского поселения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11 919,2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5617,1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5867,9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3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3 269,5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1244,5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1296,6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2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</w:t>
            </w:r>
            <w:r w:rsidR="001D5883">
              <w:rPr>
                <w:color w:val="000000"/>
                <w:sz w:val="24"/>
                <w:szCs w:val="24"/>
              </w:rPr>
              <w:t xml:space="preserve"> </w:t>
            </w:r>
            <w:r w:rsidRPr="00EF4407">
              <w:rPr>
                <w:color w:val="000000"/>
                <w:sz w:val="24"/>
                <w:szCs w:val="24"/>
              </w:rPr>
              <w:t>Федерации и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999,4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1084,8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20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999,4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1084,8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6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999,4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1084,8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3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1D5883" w:rsidP="00EF4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</w:t>
            </w:r>
            <w:r w:rsidR="00EF4407" w:rsidRPr="00EF4407">
              <w:rPr>
                <w:color w:val="000000"/>
                <w:sz w:val="24"/>
                <w:szCs w:val="24"/>
              </w:rPr>
              <w:t>ды за счет зарезервированных средств, связанных с особенностью исполнения бюджета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39 0 01 70100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3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на обеспечение деятельности главы Мамоновского сельского поселения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39 0 01 92020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999,4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1084,8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6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2133,1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211,8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97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2133,1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211,8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7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2133,1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211,8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3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 Расходы на обеспечение функций органов местного самоуправления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1447,9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31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39 0 01 79180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684,3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8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8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5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9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20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39 0 02 00000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7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Выполнение других расходных обязательств</w:t>
            </w:r>
            <w:r w:rsidRPr="00EF4407">
              <w:rPr>
                <w:color w:val="000000"/>
                <w:sz w:val="24"/>
                <w:szCs w:val="24"/>
              </w:rPr>
              <w:br/>
              <w:t>(Иные бюджетные ассигнования)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3900290200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8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2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39 0 03 00000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31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163,6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21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                         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2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5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8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Подпрограмма «Развитие территории Мамоновского 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сельского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407">
              <w:rPr>
                <w:color w:val="000000"/>
                <w:sz w:val="24"/>
                <w:szCs w:val="24"/>
              </w:rPr>
              <w:t>по-селенияВерхнемамонского</w:t>
            </w:r>
            <w:proofErr w:type="spellEnd"/>
            <w:r w:rsidRPr="00EF4407">
              <w:rPr>
                <w:color w:val="000000"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8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58 2 05 00000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8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  <w:r w:rsidRPr="00EF4407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58 2 05 91430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5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proofErr w:type="gramStart"/>
            <w:r w:rsidRPr="00EF4407">
              <w:rPr>
                <w:color w:val="000000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58 2 06 00000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8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Субсидии некоммерческим организациям      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58 2 06 91440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1017,3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2910,2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2910,2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9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2910,2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20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2910,2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2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2910,2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28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Расходы за счет субсидии бюджетам муниципальных образований и </w:t>
            </w:r>
            <w:proofErr w:type="spellStart"/>
            <w:r w:rsidRPr="00EF44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F4407">
              <w:rPr>
                <w:color w:val="000000"/>
                <w:sz w:val="24"/>
                <w:szCs w:val="24"/>
              </w:rPr>
              <w:t xml:space="preserve"> из местного бюджета на капитальный ремонт и ремонт автомобильных дорог общего пользования местного значения                                               (Закупка товаров, работ и услуг для обеспечения государственных (муниципальных) нужд)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58101SД130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2024,2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2024,2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21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58 1 01 91290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6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6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9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на организацию проведения оплачиваемых общественных работ    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11 0 04 98430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8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8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7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58 2 01 00000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9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градостроительной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деятельности                   (Межбюджетные трансферты)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58 2 01 90850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на устройство уличного освещения                                (Межбюджетные трансферты)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4407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EF4407">
              <w:rPr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EF4407">
              <w:rPr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3 060,6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3 060,6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4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области «Инфраструктура»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3 060,6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7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3 060,6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2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159,6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8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 Расходы за счет субсидий из областного бюджета на уличное освещение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58 2 02 78670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8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Расходы на устройство уличного освещения                                                                    (Межбюджетные трансферты)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7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местного бюджета на уличное освещение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58 2 02 98670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58 2 04 00000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2 901,0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67,3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67,4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3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на мероприятия по охране окружающей среды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58 2 04 90400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5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на благоустройство и содержание мест ма</w:t>
            </w:r>
            <w:r w:rsidR="001D5883">
              <w:rPr>
                <w:color w:val="000000"/>
                <w:sz w:val="24"/>
                <w:szCs w:val="24"/>
              </w:rPr>
              <w:t xml:space="preserve">ссового захоронения  </w:t>
            </w:r>
            <w:r w:rsidRPr="00EF440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58 2 04 90220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1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Прочее благоустройство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27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Расходы за счет субсидий на обустройство и восстановление </w:t>
            </w:r>
            <w:proofErr w:type="spellStart"/>
            <w:proofErr w:type="gramStart"/>
            <w:r w:rsidRPr="00EF4407">
              <w:rPr>
                <w:color w:val="000000"/>
                <w:sz w:val="24"/>
                <w:szCs w:val="24"/>
              </w:rPr>
              <w:t>военно</w:t>
            </w:r>
            <w:proofErr w:type="spellEnd"/>
            <w:r w:rsidRPr="00EF4407">
              <w:rPr>
                <w:color w:val="000000"/>
                <w:sz w:val="24"/>
                <w:szCs w:val="24"/>
              </w:rPr>
              <w:t xml:space="preserve"> – мемориальных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объектов на территории Воронежской области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04 S8530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2 488,0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2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за счет бюджета Мамоновского сельского поселения Верхнемамонского муниципального района на обустройство и восстановление воинских захоронений на территории Воронежской области (</w:t>
            </w:r>
            <w:proofErr w:type="spellStart"/>
            <w:r w:rsidRPr="00EF44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F4407">
              <w:rPr>
                <w:color w:val="000000"/>
                <w:sz w:val="24"/>
                <w:szCs w:val="24"/>
              </w:rPr>
              <w:t>)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3829,4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1010,8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3829,4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1010,8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6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3829,4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1010,8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3829,4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1010,8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3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2396,5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970,8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954,6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6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1430,7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3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                                      (Иные бюджетные ассигнования)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4407">
              <w:rPr>
                <w:b/>
                <w:bCs/>
                <w:color w:val="000000"/>
                <w:sz w:val="24"/>
                <w:szCs w:val="24"/>
              </w:rPr>
              <w:t>359,9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8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 w:rsidRPr="00EF4407">
              <w:rPr>
                <w:color w:val="000000"/>
                <w:sz w:val="24"/>
                <w:szCs w:val="24"/>
              </w:rPr>
              <w:t>воронежской</w:t>
            </w:r>
            <w:proofErr w:type="gramEnd"/>
            <w:r w:rsidRPr="00EF4407">
              <w:rPr>
                <w:color w:val="000000"/>
                <w:sz w:val="24"/>
                <w:szCs w:val="24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359,9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EF4407">
        <w:trPr>
          <w:trHeight w:val="17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359,9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  <w:tr w:rsidR="00EF4407" w:rsidRPr="00EF4407" w:rsidTr="001D5883">
        <w:trPr>
          <w:trHeight w:val="120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Доплаты к пенсиям муниципальных служащих Мамоновского сельского поселения                                          (Социальное обеспечение и иные выплаты населению)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39 0 01 90470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jc w:val="right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407" w:rsidRPr="00EF4407" w:rsidRDefault="00EF4407" w:rsidP="00EF4407">
            <w:pPr>
              <w:jc w:val="center"/>
              <w:rPr>
                <w:color w:val="000000"/>
                <w:sz w:val="24"/>
                <w:szCs w:val="24"/>
              </w:rPr>
            </w:pPr>
            <w:r w:rsidRPr="00EF4407">
              <w:rPr>
                <w:color w:val="000000"/>
                <w:sz w:val="24"/>
                <w:szCs w:val="24"/>
              </w:rPr>
              <w:t>359,9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07" w:rsidRPr="00EF4407" w:rsidRDefault="00EF4407" w:rsidP="00EF440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83C57" w:rsidRDefault="00E83C57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2325FF" w:rsidRPr="006748B1" w:rsidRDefault="002325FF" w:rsidP="002325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lastRenderedPageBreak/>
        <w:t>Приложение №4</w:t>
      </w:r>
    </w:p>
    <w:p w:rsidR="002325FF" w:rsidRPr="006748B1" w:rsidRDefault="002325FF" w:rsidP="002325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к решению Совета </w:t>
      </w:r>
      <w:proofErr w:type="gramStart"/>
      <w:r w:rsidRPr="006748B1">
        <w:rPr>
          <w:rFonts w:eastAsia="Arial"/>
          <w:color w:val="000000"/>
          <w:sz w:val="24"/>
          <w:szCs w:val="24"/>
        </w:rPr>
        <w:t>народных</w:t>
      </w:r>
      <w:proofErr w:type="gramEnd"/>
    </w:p>
    <w:p w:rsidR="002325FF" w:rsidRPr="006748B1" w:rsidRDefault="002325FF" w:rsidP="002325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депутатов Мамоновского сельского поселения </w:t>
      </w:r>
    </w:p>
    <w:p w:rsidR="002325FF" w:rsidRDefault="002325FF" w:rsidP="002325F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 от 30.01.2025 г. № 1</w:t>
      </w:r>
    </w:p>
    <w:tbl>
      <w:tblPr>
        <w:tblW w:w="14312" w:type="dxa"/>
        <w:tblInd w:w="-601" w:type="dxa"/>
        <w:tblLayout w:type="fixed"/>
        <w:tblLook w:val="04A0"/>
      </w:tblPr>
      <w:tblGrid>
        <w:gridCol w:w="567"/>
        <w:gridCol w:w="2694"/>
        <w:gridCol w:w="1559"/>
        <w:gridCol w:w="1134"/>
        <w:gridCol w:w="992"/>
        <w:gridCol w:w="709"/>
        <w:gridCol w:w="992"/>
        <w:gridCol w:w="993"/>
        <w:gridCol w:w="992"/>
        <w:gridCol w:w="920"/>
        <w:gridCol w:w="920"/>
        <w:gridCol w:w="920"/>
        <w:gridCol w:w="920"/>
      </w:tblGrid>
      <w:tr w:rsidR="00663A01" w:rsidRPr="00663A01" w:rsidTr="00663A01">
        <w:trPr>
          <w:trHeight w:val="15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  <w:r w:rsidRPr="00663A01">
              <w:rPr>
                <w:color w:val="000000"/>
                <w:sz w:val="24"/>
                <w:szCs w:val="24"/>
              </w:rPr>
              <w:br/>
            </w:r>
            <w:proofErr w:type="gramStart"/>
            <w:r w:rsidRPr="00663A01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63A01">
              <w:rPr>
                <w:color w:val="000000"/>
                <w:sz w:val="24"/>
                <w:szCs w:val="24"/>
              </w:rPr>
              <w:t>муниципальным программам Мамоновского сельского поселения ), группам видов расходов, разделам, подразделам классификации расходов бюджета Мамоновского сельского поселения на 2025 год и на плановый период 2026 и 2027 годов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663A01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Сумма (тыс. рублей)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3A0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63A0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63A01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63A01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2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proofErr w:type="gramStart"/>
            <w:r w:rsidRPr="00663A01">
              <w:rPr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11 919,2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5617,1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5867,9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1F1F1F"/>
                <w:sz w:val="24"/>
                <w:szCs w:val="24"/>
              </w:rPr>
            </w:pPr>
            <w:r w:rsidRPr="00663A01">
              <w:rPr>
                <w:color w:val="1F1F1F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63A01" w:rsidRPr="00663A01" w:rsidTr="008762FB">
        <w:trPr>
          <w:trHeight w:val="20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Муниципальная программа Мамоновского сельского поселения «Социальная сфера»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3839,4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1010,8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3829,4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45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  <w:r w:rsidRPr="00663A01">
              <w:rPr>
                <w:color w:val="000000"/>
                <w:sz w:val="24"/>
                <w:szCs w:val="24"/>
              </w:rPr>
              <w:b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2396,5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970,8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954,6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  <w:r w:rsidRPr="00663A01">
              <w:rPr>
                <w:color w:val="000000"/>
                <w:sz w:val="24"/>
                <w:szCs w:val="24"/>
              </w:rPr>
              <w:br/>
              <w:t xml:space="preserve">(Закупка товаров, работ и услуг для обеспечения </w:t>
            </w:r>
            <w:r w:rsidRPr="00663A0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lastRenderedPageBreak/>
              <w:t>11 0 01 90590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1430,7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7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  <w:r w:rsidRPr="00663A01">
              <w:rPr>
                <w:color w:val="000000"/>
                <w:sz w:val="24"/>
                <w:szCs w:val="24"/>
              </w:rPr>
              <w:br/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1F1F1F"/>
                <w:sz w:val="24"/>
                <w:szCs w:val="24"/>
              </w:rPr>
            </w:pPr>
            <w:r w:rsidRPr="00663A01">
              <w:rPr>
                <w:color w:val="1F1F1F"/>
                <w:sz w:val="24"/>
                <w:szCs w:val="24"/>
              </w:rPr>
              <w:t>Расходы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11 0 04 98430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Муниципальная программа Мамоновского сельского поселения «Управление муниципальным имуществом и финансами»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3 752,3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1762,7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1840,6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3 589,3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1584,8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1656,5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  <w:r w:rsidRPr="00663A01">
              <w:rPr>
                <w:color w:val="000000"/>
                <w:sz w:val="24"/>
                <w:szCs w:val="24"/>
              </w:rPr>
              <w:br/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39 0 01 90470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359,9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35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45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</w:t>
            </w:r>
            <w:r w:rsidRPr="00663A01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39 0 01 79180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4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47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за счет зарезервированных средств, связанных с особенностью исполнения бюджета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39 0 01 70100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3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на обеспечение деятельности высшего должностного лица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39 0 01 92021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999,4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1084,8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40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43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663A01">
              <w:rPr>
                <w:color w:val="000000"/>
                <w:sz w:val="24"/>
                <w:szCs w:val="24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512340">
        <w:trPr>
          <w:trHeight w:val="22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663A01">
              <w:rPr>
                <w:color w:val="000000"/>
                <w:sz w:val="24"/>
                <w:szCs w:val="24"/>
              </w:rPr>
              <w:br/>
              <w:t xml:space="preserve">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Муниципальная программа Мамоновского сельского поселения «Инфраструктура»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4 327,5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2843,6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3030,7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512340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Подпрограмма «Развитие дорожного хозяйства на территории Мамоновского сельского поселения Верхнемамонского </w:t>
            </w:r>
            <w:r w:rsidRPr="00663A01">
              <w:rPr>
                <w:color w:val="000000"/>
                <w:sz w:val="24"/>
                <w:szCs w:val="24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lastRenderedPageBreak/>
              <w:t>58 1 00 00000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2910,2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512340">
        <w:trPr>
          <w:trHeight w:val="14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2910,2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38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Расходы за счет субсидии бюджетам муниципальных образований и </w:t>
            </w:r>
            <w:proofErr w:type="spellStart"/>
            <w:r w:rsidRPr="00663A0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63A01">
              <w:rPr>
                <w:color w:val="000000"/>
                <w:sz w:val="24"/>
                <w:szCs w:val="24"/>
              </w:rPr>
              <w:t xml:space="preserve"> из местного бюджета на капитальный ремонт и ремонт автомобильных дорог общего пользования местного значения                                              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58101SД130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2024,2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23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  <w:r w:rsidRPr="00663A01">
              <w:rPr>
                <w:color w:val="000000"/>
                <w:sz w:val="24"/>
                <w:szCs w:val="24"/>
              </w:rPr>
              <w:br/>
              <w:t>(Закупка товаров, работ и</w:t>
            </w:r>
            <w:r w:rsidR="00512340">
              <w:rPr>
                <w:color w:val="000000"/>
                <w:sz w:val="24"/>
                <w:szCs w:val="24"/>
              </w:rPr>
              <w:t xml:space="preserve"> услуг для государственных нужд</w:t>
            </w:r>
            <w:r w:rsidRPr="00663A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58 1 01 91290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7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3 320,2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663A01">
              <w:rPr>
                <w:color w:val="000000"/>
                <w:sz w:val="24"/>
                <w:szCs w:val="24"/>
              </w:rPr>
              <w:t>градостроительной</w:t>
            </w:r>
            <w:proofErr w:type="gramEnd"/>
            <w:r w:rsidRPr="00663A01">
              <w:rPr>
                <w:color w:val="000000"/>
                <w:sz w:val="24"/>
                <w:szCs w:val="24"/>
              </w:rPr>
              <w:t xml:space="preserve"> деятельности</w:t>
            </w:r>
            <w:r w:rsidRPr="00663A01">
              <w:rPr>
                <w:color w:val="000000"/>
                <w:sz w:val="24"/>
                <w:szCs w:val="24"/>
              </w:rPr>
              <w:br/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58 2 01 90850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8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159,6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21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Расходы за счет субсидий из областного бюджета на уличное освещение </w:t>
            </w:r>
            <w:r w:rsidRPr="00663A01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58 2 02 78670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Расходы на устройство уличного освещения </w:t>
            </w:r>
            <w:r w:rsidRPr="00663A01">
              <w:rPr>
                <w:color w:val="000000"/>
                <w:sz w:val="24"/>
                <w:szCs w:val="24"/>
              </w:rPr>
              <w:br/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20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Расходы местного бюджета на уличное освещение </w:t>
            </w:r>
            <w:r w:rsidRPr="00663A01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58 2 02 98670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512340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3.2.4.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2 901,0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67,4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на мероприятия по охране окружающей среды</w:t>
            </w:r>
            <w:r w:rsidRPr="00663A01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58 2 04 90400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на благоустройство и содержание мест массового захоронения</w:t>
            </w:r>
            <w:r w:rsidRPr="00663A01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58 2 04 90220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Прочее благоустройство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Расходы за счет субсидий на обустройство и восстановление </w:t>
            </w:r>
            <w:proofErr w:type="spellStart"/>
            <w:proofErr w:type="gramStart"/>
            <w:r w:rsidRPr="00663A01">
              <w:rPr>
                <w:color w:val="000000"/>
                <w:sz w:val="24"/>
                <w:szCs w:val="24"/>
              </w:rPr>
              <w:t>военно</w:t>
            </w:r>
            <w:proofErr w:type="spellEnd"/>
            <w:r w:rsidRPr="00663A01">
              <w:rPr>
                <w:color w:val="000000"/>
                <w:sz w:val="24"/>
                <w:szCs w:val="24"/>
              </w:rPr>
              <w:t xml:space="preserve"> – мемориальных</w:t>
            </w:r>
            <w:proofErr w:type="gramEnd"/>
            <w:r w:rsidRPr="00663A01">
              <w:rPr>
                <w:color w:val="000000"/>
                <w:sz w:val="24"/>
                <w:szCs w:val="24"/>
              </w:rPr>
              <w:t xml:space="preserve"> объектов на территории Воронежской области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04 S8530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2 488,0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4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Расходы за счет бюджета Мамоновского сельского поселения Верхнемамонского муниципального района на обустройство и восстановление воинских захоронений на территории Воронежской области (</w:t>
            </w:r>
            <w:proofErr w:type="spellStart"/>
            <w:r w:rsidRPr="00663A0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63A01">
              <w:rPr>
                <w:color w:val="000000"/>
                <w:sz w:val="24"/>
                <w:szCs w:val="24"/>
              </w:rPr>
              <w:t>)            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04 S8530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24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  <w:r w:rsidRPr="00663A01">
              <w:rPr>
                <w:color w:val="000000"/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58 2 05 91430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75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3.2.6.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63A01">
              <w:rPr>
                <w:color w:val="000000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  <w:tr w:rsidR="00663A01" w:rsidRPr="00663A01" w:rsidTr="008762FB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A01" w:rsidRPr="00663A01" w:rsidRDefault="00663A01" w:rsidP="00663A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A0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 xml:space="preserve">Субсидии некоммерческим организациям </w:t>
            </w:r>
            <w:r w:rsidRPr="00663A01">
              <w:rPr>
                <w:color w:val="000000"/>
                <w:sz w:val="24"/>
                <w:szCs w:val="24"/>
              </w:rPr>
              <w:br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58 2 06 91440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A01" w:rsidRPr="00663A01" w:rsidRDefault="00663A01" w:rsidP="00663A01">
            <w:pPr>
              <w:jc w:val="center"/>
              <w:rPr>
                <w:color w:val="000000"/>
                <w:sz w:val="24"/>
                <w:szCs w:val="24"/>
              </w:rPr>
            </w:pPr>
            <w:r w:rsidRPr="00663A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01" w:rsidRPr="00663A01" w:rsidRDefault="00663A01" w:rsidP="00663A0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D5883" w:rsidRDefault="001D5883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512340" w:rsidRDefault="00512340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</w:p>
    <w:p w:rsidR="007D3C98" w:rsidRPr="006748B1" w:rsidRDefault="007D3C98" w:rsidP="007D3C9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lastRenderedPageBreak/>
        <w:t>Приложение №5</w:t>
      </w:r>
    </w:p>
    <w:p w:rsidR="007D3C98" w:rsidRPr="006748B1" w:rsidRDefault="007D3C98" w:rsidP="007D3C9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к решению Совета </w:t>
      </w:r>
      <w:proofErr w:type="gramStart"/>
      <w:r w:rsidRPr="006748B1">
        <w:rPr>
          <w:rFonts w:eastAsia="Arial"/>
          <w:color w:val="000000"/>
          <w:sz w:val="24"/>
          <w:szCs w:val="24"/>
        </w:rPr>
        <w:t>народных</w:t>
      </w:r>
      <w:proofErr w:type="gramEnd"/>
    </w:p>
    <w:p w:rsidR="007D3C98" w:rsidRPr="006748B1" w:rsidRDefault="007D3C98" w:rsidP="007D3C9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депутатов Мамоновского сельского поселения </w:t>
      </w:r>
    </w:p>
    <w:p w:rsidR="007D3C98" w:rsidRDefault="007D3C98" w:rsidP="007D3C9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 w:rsidRPr="006748B1">
        <w:rPr>
          <w:rFonts w:eastAsia="Arial"/>
          <w:color w:val="000000"/>
          <w:sz w:val="24"/>
          <w:szCs w:val="24"/>
        </w:rPr>
        <w:t xml:space="preserve"> от 30.01.2025 г. № 1</w:t>
      </w:r>
    </w:p>
    <w:tbl>
      <w:tblPr>
        <w:tblW w:w="13360" w:type="dxa"/>
        <w:tblInd w:w="-459" w:type="dxa"/>
        <w:tblLook w:val="04A0"/>
      </w:tblPr>
      <w:tblGrid>
        <w:gridCol w:w="400"/>
        <w:gridCol w:w="4480"/>
        <w:gridCol w:w="1580"/>
        <w:gridCol w:w="1580"/>
        <w:gridCol w:w="1640"/>
        <w:gridCol w:w="920"/>
        <w:gridCol w:w="920"/>
        <w:gridCol w:w="920"/>
        <w:gridCol w:w="920"/>
      </w:tblGrid>
      <w:tr w:rsidR="00312BE8" w:rsidRPr="00312BE8" w:rsidTr="00312BE8">
        <w:trPr>
          <w:trHeight w:val="9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 xml:space="preserve">Дорожный фонд </w:t>
            </w:r>
            <w:r w:rsidRPr="00312BE8">
              <w:rPr>
                <w:color w:val="000000"/>
                <w:sz w:val="24"/>
                <w:szCs w:val="24"/>
              </w:rPr>
              <w:br/>
              <w:t>Мамоновского сельского поселения</w:t>
            </w:r>
            <w:r w:rsidRPr="00312BE8">
              <w:rPr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</w:tr>
      <w:tr w:rsidR="00312BE8" w:rsidRPr="00312BE8" w:rsidTr="00312BE8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BE8" w:rsidRPr="00312BE8" w:rsidRDefault="00312BE8" w:rsidP="00312BE8">
            <w:pPr>
              <w:jc w:val="right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Сумма (тыс. рублей)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</w:tr>
      <w:tr w:rsidR="00312BE8" w:rsidRPr="00312BE8" w:rsidTr="00312BE8">
        <w:trPr>
          <w:trHeight w:val="5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1F1F1F"/>
                <w:sz w:val="18"/>
                <w:szCs w:val="18"/>
              </w:rPr>
            </w:pPr>
            <w:r>
              <w:rPr>
                <w:color w:val="1F1F1F"/>
                <w:sz w:val="18"/>
                <w:szCs w:val="18"/>
              </w:rPr>
              <w:t xml:space="preserve"> </w:t>
            </w:r>
          </w:p>
        </w:tc>
      </w:tr>
      <w:tr w:rsidR="00312BE8" w:rsidRPr="00312BE8" w:rsidTr="00312BE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2"/>
                <w:szCs w:val="22"/>
              </w:rPr>
            </w:pPr>
            <w:r w:rsidRPr="00312B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2"/>
                <w:szCs w:val="22"/>
              </w:rPr>
            </w:pPr>
            <w:r w:rsidRPr="00312B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2"/>
                <w:szCs w:val="22"/>
              </w:rPr>
            </w:pPr>
            <w:r w:rsidRPr="00312B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2"/>
                <w:szCs w:val="22"/>
              </w:rPr>
            </w:pPr>
            <w:r w:rsidRPr="00312B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</w:tr>
      <w:tr w:rsidR="00312BE8" w:rsidRPr="00312BE8" w:rsidTr="00312BE8">
        <w:trPr>
          <w:trHeight w:val="7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Дорожный фонд Мамоновского сельского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2910,2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</w:tr>
      <w:tr w:rsidR="00312BE8" w:rsidRPr="00312BE8" w:rsidTr="00312BE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12BE8" w:rsidRPr="00312BE8" w:rsidRDefault="00312BE8" w:rsidP="00312B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B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12BE8" w:rsidRPr="00312BE8" w:rsidRDefault="00312BE8" w:rsidP="00312B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B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12BE8" w:rsidRPr="00312BE8" w:rsidRDefault="00312BE8" w:rsidP="00312B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BE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</w:tr>
      <w:tr w:rsidR="00312BE8" w:rsidRPr="00312BE8" w:rsidTr="00312BE8">
        <w:trPr>
          <w:trHeight w:val="14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2723,2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2910,2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</w:tr>
      <w:tr w:rsidR="00312BE8" w:rsidRPr="00312BE8" w:rsidTr="00312BE8">
        <w:trPr>
          <w:trHeight w:val="18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 xml:space="preserve">Расходы за счет субсидии бюджетам муниципальных образований и </w:t>
            </w:r>
            <w:proofErr w:type="spellStart"/>
            <w:r w:rsidRPr="00312BE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12BE8">
              <w:rPr>
                <w:color w:val="000000"/>
                <w:sz w:val="24"/>
                <w:szCs w:val="24"/>
              </w:rPr>
              <w:t xml:space="preserve"> из местного бюджета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2024,2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2024,2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</w:tr>
      <w:tr w:rsidR="00312BE8" w:rsidRPr="00312BE8" w:rsidTr="00312BE8">
        <w:trPr>
          <w:trHeight w:val="13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1007,3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E8" w:rsidRPr="00312BE8" w:rsidRDefault="00312BE8" w:rsidP="00312BE8">
            <w:pPr>
              <w:jc w:val="center"/>
              <w:rPr>
                <w:color w:val="000000"/>
                <w:sz w:val="24"/>
                <w:szCs w:val="24"/>
              </w:rPr>
            </w:pPr>
            <w:r w:rsidRPr="00312BE8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E8" w:rsidRPr="00312BE8" w:rsidRDefault="00312BE8" w:rsidP="00312BE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12340" w:rsidRPr="006748B1" w:rsidRDefault="00A65AC2" w:rsidP="006748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0</w:t>
      </w:r>
    </w:p>
    <w:sectPr w:rsidR="00512340" w:rsidRPr="006748B1" w:rsidSect="001D5883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54C"/>
    <w:rsid w:val="001D5883"/>
    <w:rsid w:val="002325FF"/>
    <w:rsid w:val="002D2E3A"/>
    <w:rsid w:val="00312BE8"/>
    <w:rsid w:val="0042195E"/>
    <w:rsid w:val="00485ACC"/>
    <w:rsid w:val="005116F4"/>
    <w:rsid w:val="00512340"/>
    <w:rsid w:val="00663A01"/>
    <w:rsid w:val="006748B1"/>
    <w:rsid w:val="007D3C98"/>
    <w:rsid w:val="008762FB"/>
    <w:rsid w:val="00A65AC2"/>
    <w:rsid w:val="00B43707"/>
    <w:rsid w:val="00C92294"/>
    <w:rsid w:val="00D3554C"/>
    <w:rsid w:val="00D65A88"/>
    <w:rsid w:val="00E83C57"/>
    <w:rsid w:val="00EF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9D"/>
  </w:style>
  <w:style w:type="paragraph" w:styleId="1">
    <w:name w:val="heading 1"/>
    <w:basedOn w:val="10"/>
    <w:next w:val="10"/>
    <w:rsid w:val="00B35C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35C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35C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35C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35C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35C2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3554C"/>
  </w:style>
  <w:style w:type="table" w:customStyle="1" w:styleId="TableNormal">
    <w:name w:val="Table Normal"/>
    <w:rsid w:val="00D355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35C2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3554C"/>
  </w:style>
  <w:style w:type="table" w:customStyle="1" w:styleId="TableNormal0">
    <w:name w:val="Table Normal"/>
    <w:rsid w:val="00D355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B35C2D"/>
  </w:style>
  <w:style w:type="table" w:customStyle="1" w:styleId="TableNormal1">
    <w:name w:val="Table Normal"/>
    <w:rsid w:val="00B35C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D3554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B35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83C5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83C57"/>
    <w:rPr>
      <w:color w:val="0000FF"/>
      <w:u w:val="single"/>
    </w:rPr>
  </w:style>
  <w:style w:type="paragraph" w:customStyle="1" w:styleId="xl65">
    <w:name w:val="xl65"/>
    <w:basedOn w:val="a"/>
    <w:rsid w:val="00E83C57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E83C57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E83C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E83C5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E83C5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83C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E83C5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E83C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E83C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E83C5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E83C5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E83C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E83C57"/>
    <w:pPr>
      <w:pBdr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E83C5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E83C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E83C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E83C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83C5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E83C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E83C5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E83C5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E83C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E83C5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83C5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E83C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E83C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E83C57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E83C57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E83C5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E83C5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E83C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E83C57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E83C5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E83C5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E83C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E83C5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E83C57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40">
    <w:name w:val="xl140"/>
    <w:basedOn w:val="a"/>
    <w:rsid w:val="00E83C57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E83C5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E83C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E83C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E83C57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E83C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E83C5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E83C5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E83C57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E83C57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E83C57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Ogg7iYcR4Sx6KuEJakDXhiUpKw==">CgMxLjAyCGguZ2pkZ3hzOAByITE4WjdtYzFkb3dQcTZrUjJjYjhsTlBkTzRzU1FTdUNGQQ==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36</Pages>
  <Words>6920</Words>
  <Characters>39445</Characters>
  <Application>Microsoft Office Word</Application>
  <DocSecurity>0</DocSecurity>
  <Lines>328</Lines>
  <Paragraphs>92</Paragraphs>
  <ScaleCrop>false</ScaleCrop>
  <Company>Reanimator Extreme Edition</Company>
  <LinksUpToDate>false</LinksUpToDate>
  <CharactersWithSpaces>46273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16</cp:revision>
  <dcterms:created xsi:type="dcterms:W3CDTF">2024-01-22T08:06:00Z</dcterms:created>
  <dcterms:modified xsi:type="dcterms:W3CDTF">2025-02-03T10:06:00Z</dcterms:modified>
</cp:coreProperties>
</file>