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A25844">
        <w:rPr>
          <w:b/>
          <w:smallCaps/>
          <w:color w:val="000000"/>
          <w:sz w:val="24"/>
          <w:szCs w:val="24"/>
        </w:rPr>
        <w:t>СОВЕТ НАРОДНЫХ ДЕПУТАТОВ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A25844">
        <w:rPr>
          <w:b/>
          <w:smallCaps/>
          <w:color w:val="000000"/>
          <w:sz w:val="24"/>
          <w:szCs w:val="24"/>
        </w:rPr>
        <w:t>МАМОНОВСКОГО СЕЛЬСКОГО ПОСЕЛЕНИЯ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A25844">
        <w:rPr>
          <w:b/>
          <w:smallCaps/>
          <w:color w:val="000000"/>
          <w:sz w:val="24"/>
          <w:szCs w:val="24"/>
        </w:rPr>
        <w:t>ВЕРХНЕМАМОНСКОГО МУНИЦИПАЛЬНОГО РАЙОНА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A25844">
        <w:rPr>
          <w:b/>
          <w:smallCaps/>
          <w:color w:val="000000"/>
          <w:sz w:val="24"/>
          <w:szCs w:val="24"/>
        </w:rPr>
        <w:t>ВОРОНЕЖСКОЙ ОБЛАСТИ</w:t>
      </w: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126D60" w:rsidRPr="00A25844" w:rsidRDefault="00A25844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A25844">
        <w:rPr>
          <w:b/>
          <w:smallCaps/>
          <w:color w:val="000000"/>
          <w:sz w:val="24"/>
          <w:szCs w:val="24"/>
        </w:rPr>
        <w:t>РЕШЕНИЕ</w:t>
      </w: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  « 26</w:t>
      </w:r>
      <w:r w:rsidRPr="00A25844"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 xml:space="preserve"> декабря</w:t>
      </w:r>
      <w:r w:rsidRPr="00A25844">
        <w:rPr>
          <w:b/>
          <w:color w:val="000000"/>
          <w:sz w:val="24"/>
          <w:szCs w:val="24"/>
        </w:rPr>
        <w:t xml:space="preserve"> </w:t>
      </w:r>
      <w:r w:rsidRPr="00A25844">
        <w:rPr>
          <w:b/>
          <w:sz w:val="24"/>
          <w:szCs w:val="24"/>
        </w:rPr>
        <w:t>2023</w:t>
      </w:r>
      <w:r w:rsidRPr="00A25844">
        <w:rPr>
          <w:b/>
          <w:color w:val="000000"/>
          <w:sz w:val="24"/>
          <w:szCs w:val="24"/>
        </w:rPr>
        <w:t xml:space="preserve"> г.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</w:t>
      </w:r>
      <w:r w:rsidRPr="00A25844">
        <w:rPr>
          <w:b/>
          <w:color w:val="000000"/>
          <w:sz w:val="24"/>
          <w:szCs w:val="24"/>
        </w:rPr>
        <w:t xml:space="preserve">   № </w:t>
      </w:r>
      <w:r>
        <w:rPr>
          <w:b/>
          <w:color w:val="000000"/>
          <w:sz w:val="24"/>
          <w:szCs w:val="24"/>
        </w:rPr>
        <w:t>19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>-------------------------------------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>с. Мамоновка</w:t>
      </w:r>
    </w:p>
    <w:p w:rsidR="00126D60" w:rsidRPr="00A25844" w:rsidRDefault="00126D60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О бюджете Мамоновского сельского поселения 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Верхнемамонского муниципального района 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>Воронежской области на 202</w:t>
      </w:r>
      <w:r w:rsidRPr="00A25844">
        <w:rPr>
          <w:b/>
          <w:sz w:val="24"/>
          <w:szCs w:val="24"/>
        </w:rPr>
        <w:t>4</w:t>
      </w:r>
      <w:r w:rsidRPr="00A25844">
        <w:rPr>
          <w:b/>
          <w:color w:val="000000"/>
          <w:sz w:val="24"/>
          <w:szCs w:val="24"/>
        </w:rPr>
        <w:t xml:space="preserve"> год и </w:t>
      </w:r>
      <w:proofErr w:type="gramStart"/>
      <w:r w:rsidRPr="00A25844">
        <w:rPr>
          <w:b/>
          <w:color w:val="000000"/>
          <w:sz w:val="24"/>
          <w:szCs w:val="24"/>
        </w:rPr>
        <w:t>на</w:t>
      </w:r>
      <w:proofErr w:type="gramEnd"/>
      <w:r w:rsidRPr="00A25844">
        <w:rPr>
          <w:b/>
          <w:color w:val="000000"/>
          <w:sz w:val="24"/>
          <w:szCs w:val="24"/>
        </w:rPr>
        <w:t xml:space="preserve"> плановый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>период 202</w:t>
      </w:r>
      <w:r w:rsidRPr="00A25844">
        <w:rPr>
          <w:b/>
          <w:sz w:val="24"/>
          <w:szCs w:val="24"/>
        </w:rPr>
        <w:t>5</w:t>
      </w:r>
      <w:r w:rsidRPr="00A25844">
        <w:rPr>
          <w:b/>
          <w:color w:val="000000"/>
          <w:sz w:val="24"/>
          <w:szCs w:val="24"/>
        </w:rPr>
        <w:t xml:space="preserve"> и 202</w:t>
      </w:r>
      <w:r w:rsidRPr="00A25844">
        <w:rPr>
          <w:b/>
          <w:sz w:val="24"/>
          <w:szCs w:val="24"/>
        </w:rPr>
        <w:t>6</w:t>
      </w:r>
      <w:r w:rsidRPr="00A25844">
        <w:rPr>
          <w:b/>
          <w:color w:val="000000"/>
          <w:sz w:val="24"/>
          <w:szCs w:val="24"/>
        </w:rPr>
        <w:t xml:space="preserve"> годов</w:t>
      </w: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</w:p>
    <w:p w:rsidR="00126D60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   </w:t>
      </w:r>
      <w:proofErr w:type="gramStart"/>
      <w:r w:rsidRPr="00A25844">
        <w:rPr>
          <w:color w:val="000000"/>
          <w:sz w:val="24"/>
          <w:szCs w:val="24"/>
        </w:rPr>
        <w:t>В соответствии с п.1 ч.1 ст.15, п.2 ч.10 ст.35 Федерального закона от 06.10.2003 г. №131-ФЗ «Об общих принципах организации местного самоуправления в Российской Федерации», п.1 ст.9, п.2 ч.1 ст.28 Устава Мамоновского сельского поселения Верхнемамонского муниципального района Воронежской области</w:t>
      </w:r>
      <w:r>
        <w:rPr>
          <w:color w:val="000000"/>
          <w:sz w:val="24"/>
          <w:szCs w:val="24"/>
        </w:rPr>
        <w:t xml:space="preserve"> </w:t>
      </w:r>
      <w:r w:rsidRPr="00A25844">
        <w:rPr>
          <w:color w:val="000000"/>
          <w:sz w:val="24"/>
          <w:szCs w:val="24"/>
        </w:rPr>
        <w:t>Совет народных депутатов</w:t>
      </w:r>
      <w:r>
        <w:rPr>
          <w:color w:val="000000"/>
          <w:sz w:val="24"/>
          <w:szCs w:val="24"/>
        </w:rPr>
        <w:t xml:space="preserve"> Мамоновского сельского поселения Верхнемамонского муниципального района Воронежской области</w:t>
      </w:r>
      <w:proofErr w:type="gramEnd"/>
    </w:p>
    <w:p w:rsidR="00A25844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>РЕШИЛ:</w:t>
      </w:r>
    </w:p>
    <w:p w:rsidR="00126D60" w:rsidRPr="00A25844" w:rsidRDefault="00126D60" w:rsidP="001F311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Статья 1. Основные характеристики бюджета Мамоновского сельского поселения на </w:t>
      </w:r>
      <w:r w:rsidRPr="00A25844">
        <w:rPr>
          <w:b/>
          <w:sz w:val="24"/>
          <w:szCs w:val="24"/>
        </w:rPr>
        <w:t>2024 год и на плановый период 2025 и 2026</w:t>
      </w:r>
      <w:r w:rsidRPr="00A25844">
        <w:rPr>
          <w:b/>
          <w:color w:val="000000"/>
          <w:sz w:val="24"/>
          <w:szCs w:val="24"/>
        </w:rPr>
        <w:t xml:space="preserve"> годов</w:t>
      </w:r>
    </w:p>
    <w:p w:rsidR="00126D60" w:rsidRPr="00A25844" w:rsidRDefault="00126D60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126D60" w:rsidRPr="00A25844" w:rsidRDefault="00A25844" w:rsidP="00A2584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Утвердить основные характеристики бюджета Мамоновского сельского поселения на </w:t>
      </w:r>
      <w:r w:rsidRPr="00A25844">
        <w:rPr>
          <w:sz w:val="24"/>
          <w:szCs w:val="24"/>
        </w:rPr>
        <w:t>2024</w:t>
      </w:r>
      <w:r w:rsidRPr="00A25844">
        <w:rPr>
          <w:color w:val="000000"/>
          <w:sz w:val="24"/>
          <w:szCs w:val="24"/>
        </w:rPr>
        <w:t xml:space="preserve"> год:</w:t>
      </w:r>
    </w:p>
    <w:p w:rsidR="00126D60" w:rsidRPr="00A25844" w:rsidRDefault="00126D60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  <w:highlight w:val="white"/>
        </w:rPr>
      </w:pPr>
      <w:bookmarkStart w:id="0" w:name="_heading=h.gjdgxs" w:colFirst="0" w:colLast="0"/>
      <w:bookmarkEnd w:id="0"/>
      <w:r w:rsidRPr="00A25844">
        <w:rPr>
          <w:color w:val="000000"/>
          <w:sz w:val="24"/>
          <w:szCs w:val="24"/>
        </w:rPr>
        <w:t>1) прогнозируемый общий объем доходов бюджета Мамоновского сельского поселения в сумме</w:t>
      </w:r>
      <w:r w:rsidRPr="00A25844">
        <w:rPr>
          <w:sz w:val="24"/>
          <w:szCs w:val="24"/>
        </w:rPr>
        <w:t xml:space="preserve"> </w:t>
      </w:r>
      <w:r w:rsidRPr="00A25844">
        <w:rPr>
          <w:sz w:val="24"/>
          <w:szCs w:val="24"/>
          <w:highlight w:val="white"/>
        </w:rPr>
        <w:t>8854,4</w:t>
      </w:r>
      <w:r w:rsidRPr="00A25844">
        <w:rPr>
          <w:color w:val="000000"/>
          <w:sz w:val="24"/>
          <w:szCs w:val="24"/>
          <w:highlight w:val="white"/>
        </w:rPr>
        <w:t xml:space="preserve"> тыс. рублей, в том числе безвозмездные поступления в сумме </w:t>
      </w:r>
      <w:r w:rsidRPr="00A25844">
        <w:rPr>
          <w:sz w:val="24"/>
          <w:szCs w:val="24"/>
          <w:highlight w:val="white"/>
        </w:rPr>
        <w:t>7565,4</w:t>
      </w:r>
      <w:r w:rsidRPr="00A25844">
        <w:rPr>
          <w:color w:val="000000"/>
          <w:sz w:val="24"/>
          <w:szCs w:val="24"/>
          <w:highlight w:val="white"/>
        </w:rPr>
        <w:t xml:space="preserve"> тыс. рублей, из них: 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  <w:highlight w:val="white"/>
        </w:rPr>
      </w:pPr>
      <w:proofErr w:type="gramStart"/>
      <w:r w:rsidRPr="00A25844">
        <w:rPr>
          <w:color w:val="000000"/>
          <w:sz w:val="24"/>
          <w:szCs w:val="24"/>
          <w:highlight w:val="white"/>
        </w:rPr>
        <w:t xml:space="preserve">- безвозмездные поступления от других бюджетов бюджетной системы Российской Федерации в сумме </w:t>
      </w:r>
      <w:r w:rsidRPr="00A25844">
        <w:rPr>
          <w:sz w:val="24"/>
          <w:szCs w:val="24"/>
          <w:highlight w:val="white"/>
        </w:rPr>
        <w:t xml:space="preserve">7565,4 </w:t>
      </w:r>
      <w:r w:rsidRPr="00A25844">
        <w:rPr>
          <w:color w:val="000000"/>
          <w:sz w:val="24"/>
          <w:szCs w:val="24"/>
          <w:highlight w:val="white"/>
        </w:rPr>
        <w:t xml:space="preserve">тыс. рублей, в том числе: дотации - </w:t>
      </w:r>
      <w:r w:rsidRPr="00A25844">
        <w:rPr>
          <w:sz w:val="24"/>
          <w:szCs w:val="24"/>
          <w:highlight w:val="white"/>
        </w:rPr>
        <w:t>562,0</w:t>
      </w:r>
      <w:r w:rsidRPr="00A25844">
        <w:rPr>
          <w:color w:val="000000"/>
          <w:sz w:val="24"/>
          <w:szCs w:val="24"/>
          <w:highlight w:val="white"/>
        </w:rPr>
        <w:t xml:space="preserve"> тыс. рублей, субсидии - </w:t>
      </w:r>
      <w:r w:rsidRPr="00A25844">
        <w:rPr>
          <w:sz w:val="24"/>
          <w:szCs w:val="24"/>
          <w:highlight w:val="white"/>
        </w:rPr>
        <w:t>556,9</w:t>
      </w:r>
      <w:r w:rsidRPr="00A25844">
        <w:rPr>
          <w:color w:val="000000"/>
          <w:sz w:val="24"/>
          <w:szCs w:val="24"/>
          <w:highlight w:val="white"/>
        </w:rPr>
        <w:t xml:space="preserve">  тыс. рублей, субвенции – </w:t>
      </w:r>
      <w:r w:rsidRPr="00A25844">
        <w:rPr>
          <w:sz w:val="24"/>
          <w:szCs w:val="24"/>
          <w:highlight w:val="white"/>
        </w:rPr>
        <w:t>136,0</w:t>
      </w:r>
      <w:r w:rsidRPr="00A25844">
        <w:rPr>
          <w:color w:val="000000"/>
          <w:sz w:val="24"/>
          <w:szCs w:val="24"/>
          <w:highlight w:val="white"/>
        </w:rPr>
        <w:t xml:space="preserve"> тыс. рублей, иные межбюджетные трансферты, имеющие целевой характер – </w:t>
      </w:r>
      <w:r w:rsidRPr="00A25844">
        <w:rPr>
          <w:sz w:val="24"/>
          <w:szCs w:val="24"/>
          <w:highlight w:val="white"/>
        </w:rPr>
        <w:t>6310,5</w:t>
      </w:r>
      <w:r w:rsidRPr="00A25844">
        <w:rPr>
          <w:color w:val="000000"/>
          <w:sz w:val="24"/>
          <w:szCs w:val="24"/>
          <w:highlight w:val="white"/>
        </w:rPr>
        <w:t xml:space="preserve"> тыс. рублей;</w:t>
      </w:r>
      <w:proofErr w:type="gramEnd"/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  <w:highlight w:val="white"/>
        </w:rPr>
        <w:t xml:space="preserve">2) общий объем расходов бюджета Мамоновского сельского поселения в сумме </w:t>
      </w:r>
      <w:r w:rsidRPr="00A25844">
        <w:rPr>
          <w:sz w:val="24"/>
          <w:szCs w:val="24"/>
          <w:highlight w:val="white"/>
        </w:rPr>
        <w:t>8983,3</w:t>
      </w:r>
      <w:r w:rsidRPr="00A25844">
        <w:rPr>
          <w:color w:val="000000"/>
          <w:sz w:val="24"/>
          <w:szCs w:val="24"/>
          <w:highlight w:val="white"/>
        </w:rPr>
        <w:t xml:space="preserve"> </w:t>
      </w:r>
      <w:r w:rsidRPr="00A25844">
        <w:rPr>
          <w:color w:val="000000"/>
          <w:sz w:val="24"/>
          <w:szCs w:val="24"/>
        </w:rPr>
        <w:t>тыс. рублей;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>3) прогнозируемый дефицит бюджета Мамоновского сельского поселения в сумме </w:t>
      </w:r>
      <w:r w:rsidRPr="00A25844">
        <w:rPr>
          <w:sz w:val="24"/>
          <w:szCs w:val="24"/>
        </w:rPr>
        <w:t>128,9</w:t>
      </w:r>
      <w:r w:rsidRPr="00A25844">
        <w:rPr>
          <w:b/>
          <w:color w:val="000000"/>
          <w:sz w:val="24"/>
          <w:szCs w:val="24"/>
        </w:rPr>
        <w:t xml:space="preserve"> </w:t>
      </w:r>
      <w:r w:rsidRPr="00A25844">
        <w:rPr>
          <w:color w:val="000000"/>
          <w:sz w:val="24"/>
          <w:szCs w:val="24"/>
        </w:rPr>
        <w:t>тыс. рублей, или 10 процентов к прогнозируемому общему годовому объёму доходов Мамоновского сельского поселения без учёта прогнозируемого объёма безвозмездных поступлений;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4) источники внутреннего финансирования дефицита бюджета Мамоновского сельского поселения на </w:t>
      </w:r>
      <w:r w:rsidRPr="00A25844">
        <w:rPr>
          <w:sz w:val="24"/>
          <w:szCs w:val="24"/>
        </w:rPr>
        <w:t>2024 год и на плановый период 2025 и 2026</w:t>
      </w:r>
      <w:r w:rsidRPr="00A25844">
        <w:rPr>
          <w:color w:val="000000"/>
          <w:sz w:val="24"/>
          <w:szCs w:val="24"/>
        </w:rPr>
        <w:t xml:space="preserve"> годов, согласно </w:t>
      </w:r>
      <w:r w:rsidRPr="00A25844">
        <w:rPr>
          <w:color w:val="FF0000"/>
          <w:sz w:val="24"/>
          <w:szCs w:val="24"/>
        </w:rPr>
        <w:t>приложению 1</w:t>
      </w:r>
      <w:r w:rsidRPr="00A25844">
        <w:rPr>
          <w:color w:val="000000"/>
          <w:sz w:val="24"/>
          <w:szCs w:val="24"/>
        </w:rPr>
        <w:t xml:space="preserve"> к настоящему решению.</w:t>
      </w:r>
    </w:p>
    <w:p w:rsidR="00126D60" w:rsidRPr="00A25844" w:rsidRDefault="00126D60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126D60" w:rsidRPr="00A25844" w:rsidRDefault="00A25844" w:rsidP="00A2584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>Утвердить основные характеристики бюджета Мамоновского сельского поселения на 202</w:t>
      </w:r>
      <w:r w:rsidRPr="00A25844">
        <w:rPr>
          <w:sz w:val="24"/>
          <w:szCs w:val="24"/>
        </w:rPr>
        <w:t>5</w:t>
      </w:r>
      <w:r w:rsidRPr="00A25844">
        <w:rPr>
          <w:color w:val="000000"/>
          <w:sz w:val="24"/>
          <w:szCs w:val="24"/>
        </w:rPr>
        <w:t xml:space="preserve"> год и на 202</w:t>
      </w:r>
      <w:r w:rsidRPr="00A25844">
        <w:rPr>
          <w:sz w:val="24"/>
          <w:szCs w:val="24"/>
        </w:rPr>
        <w:t>6</w:t>
      </w:r>
      <w:r w:rsidRPr="00A25844">
        <w:rPr>
          <w:color w:val="000000"/>
          <w:sz w:val="24"/>
          <w:szCs w:val="24"/>
        </w:rPr>
        <w:t xml:space="preserve"> год: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>1) прогнозируемый общий объем доходов бюджета Мамоновского сельского поселения: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 w:rsidRPr="00A25844">
        <w:rPr>
          <w:color w:val="000000"/>
          <w:sz w:val="24"/>
          <w:szCs w:val="24"/>
        </w:rPr>
        <w:lastRenderedPageBreak/>
        <w:t>- на 20</w:t>
      </w:r>
      <w:r w:rsidRPr="00A25844">
        <w:rPr>
          <w:sz w:val="24"/>
          <w:szCs w:val="24"/>
        </w:rPr>
        <w:t>25</w:t>
      </w:r>
      <w:r w:rsidRPr="00A25844">
        <w:rPr>
          <w:color w:val="000000"/>
          <w:sz w:val="24"/>
          <w:szCs w:val="24"/>
        </w:rPr>
        <w:t xml:space="preserve"> год в сумме </w:t>
      </w:r>
      <w:r w:rsidRPr="00A25844">
        <w:rPr>
          <w:sz w:val="24"/>
          <w:szCs w:val="24"/>
        </w:rPr>
        <w:t>4028,9</w:t>
      </w:r>
      <w:r w:rsidRPr="00A25844">
        <w:rPr>
          <w:color w:val="000000"/>
          <w:sz w:val="24"/>
          <w:szCs w:val="24"/>
        </w:rPr>
        <w:t xml:space="preserve"> тыс. рублей, в том числе безвозмездные поступления в сумме </w:t>
      </w:r>
      <w:r w:rsidRPr="00A25844">
        <w:rPr>
          <w:sz w:val="24"/>
          <w:szCs w:val="24"/>
        </w:rPr>
        <w:t>2708,9</w:t>
      </w:r>
      <w:r w:rsidRPr="00A25844">
        <w:rPr>
          <w:color w:val="000000"/>
          <w:sz w:val="24"/>
          <w:szCs w:val="24"/>
        </w:rPr>
        <w:t xml:space="preserve"> тыс. рублей, из них: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bookmarkStart w:id="2" w:name="_heading=h.1fob9te" w:colFirst="0" w:colLast="0"/>
      <w:bookmarkEnd w:id="2"/>
      <w:proofErr w:type="gramStart"/>
      <w:r w:rsidRPr="00A25844">
        <w:rPr>
          <w:color w:val="000000"/>
          <w:sz w:val="24"/>
          <w:szCs w:val="24"/>
        </w:rPr>
        <w:t xml:space="preserve">- безвозмездные поступления от других бюджетов бюджетной системы Российской Федерации в сумме </w:t>
      </w:r>
      <w:r w:rsidRPr="00A25844">
        <w:rPr>
          <w:sz w:val="24"/>
          <w:szCs w:val="24"/>
        </w:rPr>
        <w:t>2708,9</w:t>
      </w:r>
      <w:r w:rsidRPr="00A25844">
        <w:rPr>
          <w:color w:val="000000"/>
          <w:sz w:val="24"/>
          <w:szCs w:val="24"/>
        </w:rPr>
        <w:t xml:space="preserve"> тыс. рублей, в том числе:  дотации – </w:t>
      </w:r>
      <w:r w:rsidRPr="00A25844">
        <w:rPr>
          <w:sz w:val="24"/>
          <w:szCs w:val="24"/>
        </w:rPr>
        <w:t>556,0</w:t>
      </w:r>
      <w:r w:rsidRPr="00A25844">
        <w:rPr>
          <w:color w:val="000000"/>
          <w:sz w:val="24"/>
          <w:szCs w:val="24"/>
        </w:rPr>
        <w:t xml:space="preserve"> тыс. рублей, субсидии – </w:t>
      </w:r>
      <w:r w:rsidRPr="00A25844">
        <w:rPr>
          <w:sz w:val="24"/>
          <w:szCs w:val="24"/>
        </w:rPr>
        <w:t>768,5</w:t>
      </w:r>
      <w:r w:rsidRPr="00A25844">
        <w:rPr>
          <w:color w:val="000000"/>
          <w:sz w:val="24"/>
          <w:szCs w:val="24"/>
        </w:rPr>
        <w:t xml:space="preserve"> тыс. рублей, субвенции – </w:t>
      </w:r>
      <w:r w:rsidRPr="00A25844">
        <w:rPr>
          <w:sz w:val="24"/>
          <w:szCs w:val="24"/>
        </w:rPr>
        <w:t>149,8</w:t>
      </w:r>
      <w:r w:rsidRPr="00A25844">
        <w:rPr>
          <w:color w:val="000000"/>
          <w:sz w:val="24"/>
          <w:szCs w:val="24"/>
        </w:rPr>
        <w:t xml:space="preserve"> тыс. рублей, иные межбюджетные трансферты</w:t>
      </w:r>
      <w:r w:rsidRPr="00A25844">
        <w:rPr>
          <w:sz w:val="24"/>
          <w:szCs w:val="24"/>
        </w:rPr>
        <w:t>, имеющие целевой характер</w:t>
      </w:r>
      <w:r w:rsidRPr="00A25844">
        <w:rPr>
          <w:color w:val="000000"/>
          <w:sz w:val="24"/>
          <w:szCs w:val="24"/>
        </w:rPr>
        <w:t xml:space="preserve"> – </w:t>
      </w:r>
      <w:r w:rsidRPr="00A25844">
        <w:rPr>
          <w:sz w:val="24"/>
          <w:szCs w:val="24"/>
        </w:rPr>
        <w:t>1234,6</w:t>
      </w:r>
      <w:r w:rsidRPr="00A25844">
        <w:rPr>
          <w:color w:val="000000"/>
          <w:sz w:val="24"/>
          <w:szCs w:val="24"/>
        </w:rPr>
        <w:t xml:space="preserve"> тыс. рублей;</w:t>
      </w:r>
      <w:proofErr w:type="gramEnd"/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bookmarkStart w:id="3" w:name="_heading=h.3znysh7" w:colFirst="0" w:colLast="0"/>
      <w:bookmarkEnd w:id="3"/>
      <w:r w:rsidRPr="00A25844">
        <w:rPr>
          <w:color w:val="000000"/>
          <w:sz w:val="24"/>
          <w:szCs w:val="24"/>
        </w:rPr>
        <w:t>- на 202</w:t>
      </w:r>
      <w:r w:rsidRPr="00A25844">
        <w:rPr>
          <w:sz w:val="24"/>
          <w:szCs w:val="24"/>
        </w:rPr>
        <w:t>6</w:t>
      </w:r>
      <w:r w:rsidRPr="00A25844">
        <w:rPr>
          <w:color w:val="000000"/>
          <w:sz w:val="24"/>
          <w:szCs w:val="24"/>
        </w:rPr>
        <w:t xml:space="preserve"> год в сумме </w:t>
      </w:r>
      <w:r w:rsidRPr="00A25844">
        <w:rPr>
          <w:sz w:val="24"/>
          <w:szCs w:val="24"/>
        </w:rPr>
        <w:t>6692,2</w:t>
      </w:r>
      <w:r w:rsidRPr="00A25844">
        <w:rPr>
          <w:color w:val="000000"/>
          <w:sz w:val="24"/>
          <w:szCs w:val="24"/>
        </w:rPr>
        <w:t xml:space="preserve"> тыс. рублей, в том числе безвозмездные поступления в сумме </w:t>
      </w:r>
      <w:r w:rsidRPr="00A25844">
        <w:rPr>
          <w:sz w:val="24"/>
          <w:szCs w:val="24"/>
        </w:rPr>
        <w:t>5336,2</w:t>
      </w:r>
      <w:r w:rsidRPr="00A25844">
        <w:rPr>
          <w:color w:val="000000"/>
          <w:sz w:val="24"/>
          <w:szCs w:val="24"/>
        </w:rPr>
        <w:t xml:space="preserve"> тыс. рублей, из них: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</w:t>
      </w:r>
      <w:proofErr w:type="gramStart"/>
      <w:r w:rsidRPr="00A25844">
        <w:rPr>
          <w:color w:val="000000"/>
          <w:sz w:val="24"/>
          <w:szCs w:val="24"/>
        </w:rPr>
        <w:t xml:space="preserve">- безвозмездные поступления от других бюджетов бюджетной системы Российской Федерации в сумме </w:t>
      </w:r>
      <w:r w:rsidRPr="00A25844">
        <w:rPr>
          <w:sz w:val="24"/>
          <w:szCs w:val="24"/>
        </w:rPr>
        <w:t>5336,2</w:t>
      </w:r>
      <w:r w:rsidRPr="00A25844">
        <w:rPr>
          <w:color w:val="000000"/>
          <w:sz w:val="24"/>
          <w:szCs w:val="24"/>
        </w:rPr>
        <w:t xml:space="preserve"> тыс. рублей, в том числе: дотации – </w:t>
      </w:r>
      <w:r w:rsidRPr="00A25844">
        <w:rPr>
          <w:sz w:val="24"/>
          <w:szCs w:val="24"/>
        </w:rPr>
        <w:t>590,0</w:t>
      </w:r>
      <w:r w:rsidRPr="00A25844">
        <w:rPr>
          <w:color w:val="000000"/>
          <w:sz w:val="24"/>
          <w:szCs w:val="24"/>
        </w:rPr>
        <w:t xml:space="preserve"> тыс. рублей, субсидии - </w:t>
      </w:r>
      <w:r w:rsidRPr="00A25844">
        <w:rPr>
          <w:sz w:val="24"/>
          <w:szCs w:val="24"/>
        </w:rPr>
        <w:t>3292,5</w:t>
      </w:r>
      <w:r w:rsidRPr="00A25844">
        <w:rPr>
          <w:color w:val="000000"/>
          <w:sz w:val="24"/>
          <w:szCs w:val="24"/>
        </w:rPr>
        <w:t xml:space="preserve"> тыс. рублей, субвенции – </w:t>
      </w:r>
      <w:r w:rsidRPr="00A25844">
        <w:rPr>
          <w:sz w:val="24"/>
          <w:szCs w:val="24"/>
        </w:rPr>
        <w:t>163,8</w:t>
      </w:r>
      <w:r w:rsidRPr="00A25844">
        <w:rPr>
          <w:color w:val="000000"/>
          <w:sz w:val="24"/>
          <w:szCs w:val="24"/>
        </w:rPr>
        <w:t xml:space="preserve"> тыс. рублей,  иные межбюджетные трансферты</w:t>
      </w:r>
      <w:r w:rsidRPr="00A25844">
        <w:rPr>
          <w:sz w:val="24"/>
          <w:szCs w:val="24"/>
        </w:rPr>
        <w:t>, имеющие целевой характер</w:t>
      </w:r>
      <w:r w:rsidRPr="00A25844">
        <w:rPr>
          <w:color w:val="000000"/>
          <w:sz w:val="24"/>
          <w:szCs w:val="24"/>
        </w:rPr>
        <w:t xml:space="preserve"> – </w:t>
      </w:r>
      <w:r w:rsidRPr="00A25844">
        <w:rPr>
          <w:sz w:val="24"/>
          <w:szCs w:val="24"/>
        </w:rPr>
        <w:t>1289,9</w:t>
      </w:r>
      <w:r w:rsidRPr="00A25844">
        <w:rPr>
          <w:color w:val="000000"/>
          <w:sz w:val="24"/>
          <w:szCs w:val="24"/>
        </w:rPr>
        <w:t xml:space="preserve"> тыс. рублей;</w:t>
      </w:r>
      <w:proofErr w:type="gramEnd"/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>2) общий объем расходов бюджета Мамоновского сельского поселения на 202</w:t>
      </w:r>
      <w:r w:rsidRPr="00A25844">
        <w:rPr>
          <w:sz w:val="24"/>
          <w:szCs w:val="24"/>
        </w:rPr>
        <w:t>5</w:t>
      </w:r>
      <w:r w:rsidRPr="00A25844">
        <w:rPr>
          <w:color w:val="000000"/>
          <w:sz w:val="24"/>
          <w:szCs w:val="24"/>
        </w:rPr>
        <w:t xml:space="preserve"> год в сумме </w:t>
      </w:r>
      <w:r w:rsidRPr="00A25844">
        <w:rPr>
          <w:sz w:val="24"/>
          <w:szCs w:val="24"/>
        </w:rPr>
        <w:t>4160,9</w:t>
      </w:r>
      <w:r w:rsidRPr="00A25844">
        <w:rPr>
          <w:color w:val="000000"/>
          <w:sz w:val="24"/>
          <w:szCs w:val="24"/>
        </w:rPr>
        <w:t xml:space="preserve"> тыс. рублей, в том числе условно утвержденные расходы в сумме </w:t>
      </w:r>
      <w:r w:rsidRPr="00A25844">
        <w:rPr>
          <w:sz w:val="24"/>
          <w:szCs w:val="24"/>
        </w:rPr>
        <w:t>50,2</w:t>
      </w:r>
      <w:r w:rsidRPr="00A25844">
        <w:rPr>
          <w:color w:val="000000"/>
          <w:sz w:val="24"/>
          <w:szCs w:val="24"/>
        </w:rPr>
        <w:t xml:space="preserve"> тыс</w:t>
      </w:r>
      <w:proofErr w:type="gramStart"/>
      <w:r w:rsidRPr="00A25844">
        <w:rPr>
          <w:color w:val="000000"/>
          <w:sz w:val="24"/>
          <w:szCs w:val="24"/>
        </w:rPr>
        <w:t>.р</w:t>
      </w:r>
      <w:proofErr w:type="gramEnd"/>
      <w:r w:rsidRPr="00A25844">
        <w:rPr>
          <w:color w:val="000000"/>
          <w:sz w:val="24"/>
          <w:szCs w:val="24"/>
        </w:rPr>
        <w:t>ублей и на 202</w:t>
      </w:r>
      <w:r w:rsidRPr="00A25844">
        <w:rPr>
          <w:sz w:val="24"/>
          <w:szCs w:val="24"/>
        </w:rPr>
        <w:t>6</w:t>
      </w:r>
      <w:r w:rsidRPr="00A25844">
        <w:rPr>
          <w:color w:val="000000"/>
          <w:sz w:val="24"/>
          <w:szCs w:val="24"/>
        </w:rPr>
        <w:t xml:space="preserve"> год в сумме </w:t>
      </w:r>
      <w:r w:rsidRPr="00A25844">
        <w:rPr>
          <w:sz w:val="24"/>
          <w:szCs w:val="24"/>
        </w:rPr>
        <w:t>6827,8</w:t>
      </w:r>
      <w:r w:rsidRPr="00A25844">
        <w:rPr>
          <w:color w:val="000000"/>
          <w:sz w:val="24"/>
          <w:szCs w:val="24"/>
        </w:rPr>
        <w:t xml:space="preserve"> тыс. рублей, в том числе условно утвержденные расходы в сумме </w:t>
      </w:r>
      <w:r w:rsidRPr="00A25844">
        <w:rPr>
          <w:sz w:val="24"/>
          <w:szCs w:val="24"/>
        </w:rPr>
        <w:t>104,1</w:t>
      </w:r>
      <w:r w:rsidRPr="00A25844">
        <w:rPr>
          <w:color w:val="000000"/>
          <w:sz w:val="24"/>
          <w:szCs w:val="24"/>
        </w:rPr>
        <w:t xml:space="preserve"> тыс.рублей;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>3) прогнозируемый дефицит бюджета Мамоновского сельского поселения на 202</w:t>
      </w:r>
      <w:r w:rsidRPr="00A25844">
        <w:rPr>
          <w:sz w:val="24"/>
          <w:szCs w:val="24"/>
        </w:rPr>
        <w:t>5</w:t>
      </w:r>
      <w:r w:rsidRPr="00A25844">
        <w:rPr>
          <w:color w:val="000000"/>
          <w:sz w:val="24"/>
          <w:szCs w:val="24"/>
        </w:rPr>
        <w:t xml:space="preserve"> год в сумме </w:t>
      </w:r>
      <w:r w:rsidRPr="00A25844">
        <w:rPr>
          <w:sz w:val="24"/>
          <w:szCs w:val="24"/>
        </w:rPr>
        <w:t>132,0</w:t>
      </w:r>
      <w:r w:rsidRPr="00A25844">
        <w:rPr>
          <w:b/>
          <w:color w:val="000000"/>
          <w:sz w:val="24"/>
          <w:szCs w:val="24"/>
        </w:rPr>
        <w:t xml:space="preserve"> </w:t>
      </w:r>
      <w:r w:rsidRPr="00A25844">
        <w:rPr>
          <w:color w:val="000000"/>
          <w:sz w:val="24"/>
          <w:szCs w:val="24"/>
        </w:rPr>
        <w:t>тыс. рублей и на 202</w:t>
      </w:r>
      <w:r w:rsidRPr="00A25844">
        <w:rPr>
          <w:sz w:val="24"/>
          <w:szCs w:val="24"/>
        </w:rPr>
        <w:t>6</w:t>
      </w:r>
      <w:r w:rsidRPr="00A25844">
        <w:rPr>
          <w:color w:val="000000"/>
          <w:sz w:val="24"/>
          <w:szCs w:val="24"/>
        </w:rPr>
        <w:t xml:space="preserve"> год в сумме </w:t>
      </w:r>
      <w:r w:rsidRPr="00A25844">
        <w:rPr>
          <w:sz w:val="24"/>
          <w:szCs w:val="24"/>
        </w:rPr>
        <w:t>135,6</w:t>
      </w:r>
      <w:r w:rsidRPr="00A25844">
        <w:rPr>
          <w:b/>
          <w:color w:val="000000"/>
          <w:sz w:val="24"/>
          <w:szCs w:val="24"/>
        </w:rPr>
        <w:t xml:space="preserve"> </w:t>
      </w:r>
      <w:r w:rsidRPr="00A25844">
        <w:rPr>
          <w:color w:val="000000"/>
          <w:sz w:val="24"/>
          <w:szCs w:val="24"/>
        </w:rPr>
        <w:t>тыс. рублей.</w:t>
      </w:r>
    </w:p>
    <w:p w:rsidR="00126D60" w:rsidRPr="00A25844" w:rsidRDefault="00126D60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126D60" w:rsidRPr="00A25844" w:rsidRDefault="00A25844" w:rsidP="00A25844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b/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>Статья 2.</w:t>
      </w:r>
      <w:r w:rsidRPr="00A25844">
        <w:rPr>
          <w:color w:val="000000"/>
          <w:sz w:val="24"/>
          <w:szCs w:val="24"/>
        </w:rPr>
        <w:t xml:space="preserve"> </w:t>
      </w:r>
      <w:r w:rsidRPr="00A25844">
        <w:rPr>
          <w:b/>
          <w:color w:val="000000"/>
          <w:sz w:val="24"/>
          <w:szCs w:val="24"/>
        </w:rPr>
        <w:t xml:space="preserve">Поступление доходов бюджета Мамоновского сельского поселения по кодам видов доходов, подвидов доходов на </w:t>
      </w:r>
      <w:r w:rsidRPr="00A25844">
        <w:rPr>
          <w:b/>
          <w:sz w:val="24"/>
          <w:szCs w:val="24"/>
        </w:rPr>
        <w:t>2024 год и на плановый период 2025 и 2026</w:t>
      </w:r>
      <w:r w:rsidRPr="00A25844">
        <w:rPr>
          <w:b/>
          <w:color w:val="000000"/>
          <w:sz w:val="24"/>
          <w:szCs w:val="24"/>
        </w:rPr>
        <w:t xml:space="preserve"> годов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   1.Утвердить поступление доходов бюджета Мамоновского сельского поселения по кодам видов доходов, подвидов доходов на </w:t>
      </w:r>
      <w:r w:rsidRPr="00A25844">
        <w:rPr>
          <w:sz w:val="24"/>
          <w:szCs w:val="24"/>
        </w:rPr>
        <w:t>2024 год и на плановый период 2025 и 2026</w:t>
      </w:r>
      <w:r w:rsidRPr="00A25844">
        <w:rPr>
          <w:color w:val="000000"/>
          <w:sz w:val="24"/>
          <w:szCs w:val="24"/>
        </w:rPr>
        <w:t xml:space="preserve"> годов согласно </w:t>
      </w:r>
      <w:r w:rsidRPr="00A25844">
        <w:rPr>
          <w:color w:val="FF0000"/>
          <w:sz w:val="24"/>
          <w:szCs w:val="24"/>
        </w:rPr>
        <w:t>приложению 2</w:t>
      </w:r>
      <w:r w:rsidRPr="00A25844">
        <w:rPr>
          <w:color w:val="000000"/>
          <w:sz w:val="24"/>
          <w:szCs w:val="24"/>
        </w:rPr>
        <w:t xml:space="preserve"> к настоящему решению.</w:t>
      </w:r>
    </w:p>
    <w:p w:rsidR="00126D60" w:rsidRPr="00A25844" w:rsidRDefault="00126D60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Статья </w:t>
      </w:r>
      <w:r w:rsidRPr="00A25844">
        <w:rPr>
          <w:b/>
          <w:sz w:val="24"/>
          <w:szCs w:val="24"/>
        </w:rPr>
        <w:t>3</w:t>
      </w:r>
      <w:r w:rsidRPr="00A25844">
        <w:rPr>
          <w:b/>
          <w:color w:val="000000"/>
          <w:sz w:val="24"/>
          <w:szCs w:val="24"/>
        </w:rPr>
        <w:t xml:space="preserve">. Бюджетные ассигнования бюджета Мамоновского сельского поселения на </w:t>
      </w:r>
      <w:r w:rsidRPr="00A25844">
        <w:rPr>
          <w:b/>
          <w:sz w:val="24"/>
          <w:szCs w:val="24"/>
        </w:rPr>
        <w:t>2024 год и на плановый период 2025 и 2026</w:t>
      </w:r>
      <w:r w:rsidRPr="00A25844">
        <w:rPr>
          <w:b/>
          <w:color w:val="000000"/>
          <w:sz w:val="24"/>
          <w:szCs w:val="24"/>
        </w:rPr>
        <w:t xml:space="preserve"> годов.</w:t>
      </w:r>
    </w:p>
    <w:p w:rsidR="00126D60" w:rsidRPr="00A25844" w:rsidRDefault="00126D60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  1.Утвердить ведомственную структуру расходов бюджета Мамоновского сельского поселения на 202</w:t>
      </w:r>
      <w:r w:rsidRPr="00A25844">
        <w:rPr>
          <w:sz w:val="24"/>
          <w:szCs w:val="24"/>
        </w:rPr>
        <w:t xml:space="preserve">4 </w:t>
      </w:r>
      <w:r w:rsidRPr="00A25844">
        <w:rPr>
          <w:color w:val="000000"/>
          <w:sz w:val="24"/>
          <w:szCs w:val="24"/>
        </w:rPr>
        <w:t>год на плановый период 202</w:t>
      </w:r>
      <w:r w:rsidRPr="00A25844">
        <w:rPr>
          <w:sz w:val="24"/>
          <w:szCs w:val="24"/>
        </w:rPr>
        <w:t>5</w:t>
      </w:r>
      <w:r w:rsidRPr="00A25844">
        <w:rPr>
          <w:color w:val="000000"/>
          <w:sz w:val="24"/>
          <w:szCs w:val="24"/>
        </w:rPr>
        <w:t xml:space="preserve"> и 202</w:t>
      </w:r>
      <w:r w:rsidRPr="00A25844">
        <w:rPr>
          <w:sz w:val="24"/>
          <w:szCs w:val="24"/>
        </w:rPr>
        <w:t>6</w:t>
      </w:r>
      <w:r w:rsidRPr="00A25844">
        <w:rPr>
          <w:color w:val="000000"/>
          <w:sz w:val="24"/>
          <w:szCs w:val="24"/>
        </w:rPr>
        <w:t xml:space="preserve"> годов согласно </w:t>
      </w:r>
      <w:r w:rsidRPr="00A25844">
        <w:rPr>
          <w:color w:val="FF0000"/>
          <w:sz w:val="24"/>
          <w:szCs w:val="24"/>
        </w:rPr>
        <w:t>приложению 3</w:t>
      </w:r>
      <w:r w:rsidRPr="00A25844">
        <w:rPr>
          <w:color w:val="000000"/>
          <w:sz w:val="24"/>
          <w:szCs w:val="24"/>
        </w:rPr>
        <w:t xml:space="preserve"> к настоящему решению.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 2.  Утвердить распределение бюджетных ассигнований по разделам, подразделам, целевым статьям (муниципальным программам Мамоновского сельского поселения и не программным направлениям деятельности), группам </w:t>
      </w:r>
      <w:proofErr w:type="gramStart"/>
      <w:r w:rsidRPr="00A25844">
        <w:rPr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A25844">
        <w:rPr>
          <w:color w:val="000000"/>
          <w:sz w:val="24"/>
          <w:szCs w:val="24"/>
        </w:rPr>
        <w:t xml:space="preserve"> Мамоновского сельского поселения на </w:t>
      </w:r>
      <w:r w:rsidRPr="00A25844">
        <w:rPr>
          <w:sz w:val="24"/>
          <w:szCs w:val="24"/>
        </w:rPr>
        <w:t>2024 год и на плановый период 2025 и 2026</w:t>
      </w:r>
      <w:r w:rsidRPr="00A25844">
        <w:rPr>
          <w:color w:val="000000"/>
          <w:sz w:val="24"/>
          <w:szCs w:val="24"/>
        </w:rPr>
        <w:t xml:space="preserve"> годов согласно </w:t>
      </w:r>
      <w:r w:rsidRPr="00A25844">
        <w:rPr>
          <w:color w:val="FF0000"/>
          <w:sz w:val="24"/>
          <w:szCs w:val="24"/>
        </w:rPr>
        <w:t>приложению 4</w:t>
      </w:r>
      <w:r w:rsidRPr="00A25844">
        <w:rPr>
          <w:color w:val="000000"/>
          <w:sz w:val="24"/>
          <w:szCs w:val="24"/>
        </w:rPr>
        <w:t xml:space="preserve"> к настоящему решению.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3. Утвердить распределение бюджетных ассигнований по целевым статьям (муниципальным программам Мамоновского сельского поселения и </w:t>
      </w:r>
      <w:proofErr w:type="spellStart"/>
      <w:r w:rsidRPr="00A25844">
        <w:rPr>
          <w:color w:val="000000"/>
          <w:sz w:val="24"/>
          <w:szCs w:val="24"/>
        </w:rPr>
        <w:t>непрограммным</w:t>
      </w:r>
      <w:proofErr w:type="spellEnd"/>
      <w:r w:rsidRPr="00A25844">
        <w:rPr>
          <w:color w:val="000000"/>
          <w:sz w:val="24"/>
          <w:szCs w:val="24"/>
        </w:rPr>
        <w:t xml:space="preserve"> направлениям деятельности), группам видов расходов, разделам, подразделам классификации расходов бюджета Мамоновского сельского поселения на </w:t>
      </w:r>
      <w:r w:rsidRPr="00A25844">
        <w:rPr>
          <w:sz w:val="24"/>
          <w:szCs w:val="24"/>
        </w:rPr>
        <w:t>2024 год и на плановый период 2025 и 2026</w:t>
      </w:r>
      <w:r w:rsidRPr="00A25844">
        <w:rPr>
          <w:color w:val="000000"/>
          <w:sz w:val="24"/>
          <w:szCs w:val="24"/>
        </w:rPr>
        <w:t xml:space="preserve"> годов согласно </w:t>
      </w:r>
      <w:r w:rsidRPr="00A25844">
        <w:rPr>
          <w:color w:val="FF0000"/>
          <w:sz w:val="24"/>
          <w:szCs w:val="24"/>
        </w:rPr>
        <w:t>приложению 5</w:t>
      </w:r>
      <w:r w:rsidRPr="00A25844">
        <w:rPr>
          <w:color w:val="000000"/>
          <w:sz w:val="24"/>
          <w:szCs w:val="24"/>
        </w:rPr>
        <w:t xml:space="preserve"> к настоящему решению.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 4.     Утвердить общий объем бюджетных ассигнований на исполнение публичных нормативных обязательств Мамоновского сельского поселения на 202</w:t>
      </w:r>
      <w:r w:rsidRPr="00A25844">
        <w:rPr>
          <w:sz w:val="24"/>
          <w:szCs w:val="24"/>
        </w:rPr>
        <w:t>4</w:t>
      </w:r>
      <w:r w:rsidRPr="00A25844">
        <w:rPr>
          <w:color w:val="000000"/>
          <w:sz w:val="24"/>
          <w:szCs w:val="24"/>
        </w:rPr>
        <w:t xml:space="preserve"> год в сумме 0  тыс. рублей</w:t>
      </w:r>
      <w:proofErr w:type="gramStart"/>
      <w:r w:rsidRPr="00A25844">
        <w:rPr>
          <w:color w:val="000000"/>
          <w:sz w:val="24"/>
          <w:szCs w:val="24"/>
        </w:rPr>
        <w:t xml:space="preserve"> ,</w:t>
      </w:r>
      <w:proofErr w:type="gramEnd"/>
      <w:r w:rsidRPr="00A25844">
        <w:rPr>
          <w:color w:val="000000"/>
          <w:sz w:val="24"/>
          <w:szCs w:val="24"/>
        </w:rPr>
        <w:t xml:space="preserve"> на 202</w:t>
      </w:r>
      <w:r w:rsidRPr="00A25844">
        <w:rPr>
          <w:sz w:val="24"/>
          <w:szCs w:val="24"/>
        </w:rPr>
        <w:t>5</w:t>
      </w:r>
      <w:r w:rsidRPr="00A25844">
        <w:rPr>
          <w:color w:val="000000"/>
          <w:sz w:val="24"/>
          <w:szCs w:val="24"/>
        </w:rPr>
        <w:t xml:space="preserve"> год в сумме 0 тыс. рублей и на 20</w:t>
      </w:r>
      <w:r w:rsidRPr="00A25844">
        <w:rPr>
          <w:sz w:val="24"/>
          <w:szCs w:val="24"/>
        </w:rPr>
        <w:t>26</w:t>
      </w:r>
      <w:r w:rsidRPr="00A25844">
        <w:rPr>
          <w:color w:val="000000"/>
          <w:sz w:val="24"/>
          <w:szCs w:val="24"/>
        </w:rPr>
        <w:t xml:space="preserve"> год в сумме 0 тыс. рублей с распределением согласно </w:t>
      </w:r>
      <w:r w:rsidRPr="00A25844">
        <w:rPr>
          <w:color w:val="FF0000"/>
          <w:sz w:val="24"/>
          <w:szCs w:val="24"/>
        </w:rPr>
        <w:t>приложению 6</w:t>
      </w:r>
      <w:r w:rsidRPr="00A25844">
        <w:rPr>
          <w:color w:val="000000"/>
          <w:sz w:val="24"/>
          <w:szCs w:val="24"/>
        </w:rPr>
        <w:t xml:space="preserve"> к настоящему решению.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  5. Утвердить объём бюджетных ассигнований дорожного фонда Мамоновского сельского поселения на </w:t>
      </w:r>
      <w:r w:rsidRPr="00A25844">
        <w:rPr>
          <w:sz w:val="24"/>
          <w:szCs w:val="24"/>
        </w:rPr>
        <w:t>2024 год и на плановый период 2025 и 2026</w:t>
      </w:r>
      <w:r w:rsidRPr="00A25844">
        <w:rPr>
          <w:color w:val="000000"/>
          <w:sz w:val="24"/>
          <w:szCs w:val="24"/>
        </w:rPr>
        <w:t xml:space="preserve"> годов согласно </w:t>
      </w:r>
      <w:r w:rsidRPr="00A25844">
        <w:rPr>
          <w:color w:val="FF0000"/>
          <w:sz w:val="24"/>
          <w:szCs w:val="24"/>
        </w:rPr>
        <w:t>приложению 7</w:t>
      </w:r>
      <w:r w:rsidRPr="00A25844">
        <w:rPr>
          <w:color w:val="000000"/>
          <w:sz w:val="24"/>
          <w:szCs w:val="24"/>
        </w:rPr>
        <w:t xml:space="preserve"> к настоящему решению.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Установить, что средства дорожного фонда Мамоновского сельского поселения направляются </w:t>
      </w:r>
      <w:proofErr w:type="gramStart"/>
      <w:r w:rsidRPr="00A25844">
        <w:rPr>
          <w:color w:val="000000"/>
          <w:sz w:val="24"/>
          <w:szCs w:val="24"/>
        </w:rPr>
        <w:t>на</w:t>
      </w:r>
      <w:proofErr w:type="gramEnd"/>
      <w:r w:rsidRPr="00A25844">
        <w:rPr>
          <w:color w:val="000000"/>
          <w:sz w:val="24"/>
          <w:szCs w:val="24"/>
        </w:rPr>
        <w:t>:</w:t>
      </w:r>
    </w:p>
    <w:p w:rsidR="00126D60" w:rsidRPr="00A25844" w:rsidRDefault="00A25844" w:rsidP="00A258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lastRenderedPageBreak/>
        <w:t>- проектирование и строительство (реконструкцию) автомобильных дорог общего пользования местного значения;</w:t>
      </w:r>
    </w:p>
    <w:p w:rsidR="00126D60" w:rsidRPr="00A25844" w:rsidRDefault="00A25844" w:rsidP="00A258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>- капитальный ремонт, ремонт и содержание автомобильных дорог общего пользования местного значения.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 Использование средств дорожного фонда Мамоновского сельского поселения осуществляется в порядке, установленном Советом народных депутатов Мамоновского сельского поселения. </w:t>
      </w:r>
      <w:r w:rsidRPr="00A25844">
        <w:rPr>
          <w:b/>
          <w:color w:val="000000"/>
          <w:sz w:val="24"/>
          <w:szCs w:val="24"/>
        </w:rPr>
        <w:t xml:space="preserve"> 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 Бюджетные ассигнования дорожного фонда сельского </w:t>
      </w:r>
      <w:proofErr w:type="gramStart"/>
      <w:r w:rsidRPr="00A25844">
        <w:rPr>
          <w:color w:val="000000"/>
          <w:sz w:val="24"/>
          <w:szCs w:val="24"/>
        </w:rPr>
        <w:t>поселения</w:t>
      </w:r>
      <w:proofErr w:type="gramEnd"/>
      <w:r w:rsidRPr="00A25844">
        <w:rPr>
          <w:color w:val="000000"/>
          <w:sz w:val="24"/>
          <w:szCs w:val="24"/>
        </w:rPr>
        <w:t xml:space="preserve"> не использованные по состоянию на 01.01.202</w:t>
      </w:r>
      <w:r w:rsidRPr="00A25844">
        <w:rPr>
          <w:sz w:val="24"/>
          <w:szCs w:val="24"/>
        </w:rPr>
        <w:t>4</w:t>
      </w:r>
      <w:r w:rsidRPr="00A25844">
        <w:rPr>
          <w:color w:val="000000"/>
          <w:sz w:val="24"/>
          <w:szCs w:val="24"/>
        </w:rPr>
        <w:t xml:space="preserve"> года использовать администрации Мамоновского сельского поселения в текущем финансовом году в целях финансового обеспечения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126D60" w:rsidRPr="00A25844" w:rsidRDefault="00126D60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 Статья </w:t>
      </w:r>
      <w:r w:rsidRPr="00A25844">
        <w:rPr>
          <w:b/>
          <w:sz w:val="24"/>
          <w:szCs w:val="24"/>
        </w:rPr>
        <w:t>4</w:t>
      </w:r>
      <w:r w:rsidRPr="00A25844">
        <w:rPr>
          <w:b/>
          <w:color w:val="000000"/>
          <w:sz w:val="24"/>
          <w:szCs w:val="24"/>
        </w:rPr>
        <w:t>. Особенности использования бюджетных ассигнований по обеспечению деятельности органов местного самоуправления Мамоновского сельского поселения и муниципальных казенных учреждений Мамоновского сельского поселения</w:t>
      </w:r>
    </w:p>
    <w:p w:rsidR="00126D60" w:rsidRPr="00A25844" w:rsidRDefault="00126D60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        </w:t>
      </w:r>
      <w:r w:rsidRPr="00A25844">
        <w:rPr>
          <w:color w:val="000000"/>
          <w:sz w:val="24"/>
          <w:szCs w:val="24"/>
        </w:rPr>
        <w:t>1. Органы местного самоуправления Мамоновского сельского поселения и казенные учреждения не вправе принимать решения, приводящие к увеличению в 202</w:t>
      </w:r>
      <w:r w:rsidRPr="00A25844">
        <w:rPr>
          <w:sz w:val="24"/>
          <w:szCs w:val="24"/>
        </w:rPr>
        <w:t>4</w:t>
      </w:r>
      <w:r w:rsidRPr="00A25844">
        <w:rPr>
          <w:color w:val="000000"/>
          <w:sz w:val="24"/>
          <w:szCs w:val="24"/>
        </w:rPr>
        <w:t xml:space="preserve"> году численности муниципальных служащих</w:t>
      </w:r>
      <w:r w:rsidRPr="00A25844">
        <w:rPr>
          <w:sz w:val="24"/>
          <w:szCs w:val="24"/>
        </w:rPr>
        <w:t xml:space="preserve">, а также </w:t>
      </w:r>
      <w:r w:rsidRPr="00A25844">
        <w:rPr>
          <w:color w:val="000000"/>
          <w:sz w:val="24"/>
          <w:szCs w:val="24"/>
        </w:rPr>
        <w:t>работников муниципальных казенных учреждений, за исключением случае</w:t>
      </w:r>
      <w:r w:rsidRPr="00A25844">
        <w:rPr>
          <w:sz w:val="24"/>
          <w:szCs w:val="24"/>
        </w:rPr>
        <w:t>в</w:t>
      </w:r>
      <w:r w:rsidRPr="00A25844">
        <w:rPr>
          <w:color w:val="000000"/>
          <w:sz w:val="24"/>
          <w:szCs w:val="24"/>
        </w:rPr>
        <w:t xml:space="preserve"> связанных с изменением состава и (или функций) органов местного самоуправления Мамоновского сельского поселения и муниципальных  казенных учреждений.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sz w:val="24"/>
          <w:szCs w:val="24"/>
        </w:rPr>
        <w:t xml:space="preserve">        2</w:t>
      </w:r>
      <w:r w:rsidRPr="00A25844">
        <w:rPr>
          <w:color w:val="000000"/>
          <w:sz w:val="24"/>
          <w:szCs w:val="24"/>
        </w:rPr>
        <w:t xml:space="preserve">. </w:t>
      </w:r>
      <w:proofErr w:type="gramStart"/>
      <w:r w:rsidRPr="00A25844">
        <w:rPr>
          <w:color w:val="000000"/>
          <w:sz w:val="24"/>
          <w:szCs w:val="24"/>
        </w:rPr>
        <w:t>Заключение и оплата органами местного самоуправления Мамоновского сельского поселения и казенными учреждениями Мамоновского сельского поселения договоров (соглашений, муниципальных контрактов), исполнение которых осуществляется за счет средств бюджета Мамоновского сельского поселения, осуществляется в пределах доведенных им лимитов бюджетных обязательств в соответствии с кодами классификации расходов бюджета Мамоновского сельского поселения и с учетом принятых и неисполненных обязательств.</w:t>
      </w:r>
      <w:proofErr w:type="gramEnd"/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  </w:t>
      </w:r>
      <w:r w:rsidRPr="00A25844">
        <w:rPr>
          <w:sz w:val="24"/>
          <w:szCs w:val="24"/>
        </w:rPr>
        <w:t xml:space="preserve">  3</w:t>
      </w:r>
      <w:r w:rsidRPr="00A25844">
        <w:rPr>
          <w:color w:val="000000"/>
          <w:sz w:val="24"/>
          <w:szCs w:val="24"/>
        </w:rPr>
        <w:t>. Вытекающие из договоров (соглашений,</w:t>
      </w:r>
      <w:r w:rsidR="001F3113">
        <w:rPr>
          <w:color w:val="000000"/>
          <w:sz w:val="24"/>
          <w:szCs w:val="24"/>
        </w:rPr>
        <w:t xml:space="preserve"> </w:t>
      </w:r>
      <w:r w:rsidRPr="00A25844">
        <w:rPr>
          <w:color w:val="000000"/>
          <w:sz w:val="24"/>
          <w:szCs w:val="24"/>
        </w:rPr>
        <w:t>муниципальных контрактов), исполнение которых осуществляется за счет средств бюджета Мамоновского сельского поселения, обязательства, принятые органами местного самоуправления Мамоновского сельского поселения и казенными учреждениями Мамоновского сельского поселения сверх доведенных им лимитов бюджетных обязательств, не подлежат оплате за счет средств бюджета Мамоновского сельского поселения.</w:t>
      </w:r>
    </w:p>
    <w:p w:rsidR="00126D60" w:rsidRPr="00A25844" w:rsidRDefault="00126D60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lightGray"/>
        </w:rPr>
      </w:pPr>
      <w:r w:rsidRPr="00A25844">
        <w:rPr>
          <w:b/>
          <w:color w:val="000000"/>
          <w:sz w:val="24"/>
          <w:szCs w:val="24"/>
        </w:rPr>
        <w:t xml:space="preserve">Статья </w:t>
      </w:r>
      <w:r w:rsidRPr="00A25844">
        <w:rPr>
          <w:b/>
          <w:sz w:val="24"/>
          <w:szCs w:val="24"/>
        </w:rPr>
        <w:t>5</w:t>
      </w:r>
      <w:r w:rsidRPr="00A25844">
        <w:rPr>
          <w:b/>
          <w:color w:val="000000"/>
          <w:sz w:val="24"/>
          <w:szCs w:val="24"/>
        </w:rPr>
        <w:t xml:space="preserve">. </w:t>
      </w:r>
      <w:r w:rsidRPr="00A25844">
        <w:rPr>
          <w:b/>
          <w:color w:val="000000"/>
          <w:sz w:val="24"/>
          <w:szCs w:val="24"/>
          <w:highlight w:val="white"/>
        </w:rPr>
        <w:t xml:space="preserve">Субсидии некоммерческим организациям, не являющимся </w:t>
      </w:r>
      <w:r w:rsidRPr="00A25844">
        <w:rPr>
          <w:b/>
          <w:sz w:val="24"/>
          <w:szCs w:val="24"/>
          <w:highlight w:val="white"/>
        </w:rPr>
        <w:t xml:space="preserve">муниципальными </w:t>
      </w:r>
      <w:r w:rsidRPr="00A25844">
        <w:rPr>
          <w:b/>
          <w:color w:val="000000"/>
          <w:sz w:val="24"/>
          <w:szCs w:val="24"/>
          <w:highlight w:val="white"/>
        </w:rPr>
        <w:t>уч</w:t>
      </w:r>
      <w:r w:rsidRPr="00A25844">
        <w:rPr>
          <w:b/>
          <w:color w:val="000000"/>
          <w:sz w:val="24"/>
          <w:szCs w:val="24"/>
        </w:rPr>
        <w:t>реждениями.</w:t>
      </w:r>
    </w:p>
    <w:p w:rsidR="00126D60" w:rsidRPr="00A25844" w:rsidRDefault="00126D60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  <w:highlight w:val="lightGray"/>
        </w:rPr>
      </w:pP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>1.</w:t>
      </w:r>
      <w:r w:rsidRPr="00A25844">
        <w:rPr>
          <w:b/>
          <w:color w:val="000000"/>
          <w:sz w:val="24"/>
          <w:szCs w:val="24"/>
        </w:rPr>
        <w:t xml:space="preserve"> </w:t>
      </w:r>
      <w:proofErr w:type="gramStart"/>
      <w:r w:rsidRPr="00A25844">
        <w:rPr>
          <w:color w:val="000000"/>
          <w:sz w:val="24"/>
          <w:szCs w:val="24"/>
        </w:rPr>
        <w:t>Установить, что в 202</w:t>
      </w:r>
      <w:r w:rsidRPr="00A25844">
        <w:rPr>
          <w:sz w:val="24"/>
          <w:szCs w:val="24"/>
        </w:rPr>
        <w:t>4</w:t>
      </w:r>
      <w:r w:rsidRPr="00A25844">
        <w:rPr>
          <w:color w:val="000000"/>
          <w:sz w:val="24"/>
          <w:szCs w:val="24"/>
        </w:rPr>
        <w:t xml:space="preserve"> году за счет средств бюджета Мамоновского сельского поселения предоставляется субсидия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</w:t>
      </w:r>
      <w:r w:rsidRPr="00A25844">
        <w:rPr>
          <w:color w:val="000000"/>
          <w:sz w:val="24"/>
          <w:szCs w:val="24"/>
        </w:rPr>
        <w:lastRenderedPageBreak/>
        <w:t>аварийно-спасательных работ и оказанием первой помощи</w:t>
      </w:r>
      <w:proofErr w:type="gramEnd"/>
      <w:r w:rsidRPr="00A25844">
        <w:rPr>
          <w:color w:val="000000"/>
          <w:sz w:val="24"/>
          <w:szCs w:val="24"/>
        </w:rPr>
        <w:t xml:space="preserve"> пострадавшим, в соответствии с уставными целями организации.</w:t>
      </w:r>
    </w:p>
    <w:p w:rsidR="00126D60" w:rsidRPr="00A25844" w:rsidRDefault="00126D60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Статья </w:t>
      </w:r>
      <w:r w:rsidRPr="00A25844">
        <w:rPr>
          <w:b/>
          <w:sz w:val="24"/>
          <w:szCs w:val="24"/>
        </w:rPr>
        <w:t>6</w:t>
      </w:r>
      <w:r w:rsidRPr="00A25844">
        <w:rPr>
          <w:b/>
          <w:color w:val="000000"/>
          <w:sz w:val="24"/>
          <w:szCs w:val="24"/>
        </w:rPr>
        <w:t>. Муниципальный внутренний долг Мамоновского сельского поселения, обслуживание муниципального внутреннего долга Мамоновского сельского поселения</w:t>
      </w:r>
      <w:proofErr w:type="gramStart"/>
      <w:r w:rsidRPr="00A25844">
        <w:rPr>
          <w:b/>
          <w:color w:val="000000"/>
          <w:sz w:val="24"/>
          <w:szCs w:val="24"/>
        </w:rPr>
        <w:t xml:space="preserve"> ,</w:t>
      </w:r>
      <w:proofErr w:type="gramEnd"/>
      <w:r w:rsidRPr="00A25844">
        <w:rPr>
          <w:b/>
          <w:color w:val="000000"/>
          <w:sz w:val="24"/>
          <w:szCs w:val="24"/>
        </w:rPr>
        <w:t xml:space="preserve"> муниципальные внутренние заимствования Мамоновского сельского поселения </w:t>
      </w:r>
    </w:p>
    <w:p w:rsidR="00126D60" w:rsidRPr="00A25844" w:rsidRDefault="00126D60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  <w:r w:rsidRPr="00A25844">
        <w:rPr>
          <w:color w:val="000000"/>
          <w:sz w:val="24"/>
          <w:szCs w:val="24"/>
        </w:rPr>
        <w:t xml:space="preserve">      </w:t>
      </w:r>
      <w:r w:rsidRPr="00A25844">
        <w:rPr>
          <w:color w:val="000000"/>
          <w:sz w:val="24"/>
          <w:szCs w:val="24"/>
          <w:highlight w:val="white"/>
        </w:rPr>
        <w:t>1.</w:t>
      </w:r>
      <w:r w:rsidRPr="00A25844">
        <w:rPr>
          <w:sz w:val="24"/>
          <w:szCs w:val="24"/>
          <w:highlight w:val="white"/>
        </w:rPr>
        <w:t xml:space="preserve"> </w:t>
      </w:r>
      <w:proofErr w:type="gramStart"/>
      <w:r w:rsidRPr="00A25844">
        <w:rPr>
          <w:sz w:val="24"/>
          <w:szCs w:val="24"/>
          <w:highlight w:val="white"/>
        </w:rPr>
        <w:t>Установить верхний предел муниципального долга Мамоновского сельского поселения на 1 января 2025 года в сумме 0 тыс. рублей, в том числе верхний предел долга по муниципальным гарантиям Мамоновского сельского поселения на 1 января 2025 года в сумме 0,0 тыс. рублей, на 1 января 2026 года в сумме 0 тыс. рублей, в том числе верхний предел долга по муниципальным гарантиям Мамоновского</w:t>
      </w:r>
      <w:proofErr w:type="gramEnd"/>
      <w:r w:rsidRPr="00A25844">
        <w:rPr>
          <w:sz w:val="24"/>
          <w:szCs w:val="24"/>
          <w:highlight w:val="white"/>
        </w:rPr>
        <w:t xml:space="preserve"> сельского поселения на 1 января 2026 года в сумме 0,0 тыс. рублей, на 1 января 2027 года в сумме 0 тыс. рублей, в том числе верхний предел долга по муниципальным гарантиям Мамоновского сельского поселения на 1 января 2027 года в сумме 0,0 тыс. рублей.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  <w:r w:rsidRPr="00A25844">
        <w:rPr>
          <w:sz w:val="24"/>
          <w:szCs w:val="24"/>
          <w:highlight w:val="white"/>
        </w:rPr>
        <w:t xml:space="preserve">       2. Утвердить объем расходов на обслуживание муниципального долга Мамоновского сельского поселения на 2024 год в сумме 1289 тыс. рублей, на 2025 год в сумме 1320 тыс. рублей,  на 2026 год в сумме 1356 тыс. рублей. </w:t>
      </w:r>
      <w:r w:rsidRPr="00A25844">
        <w:rPr>
          <w:color w:val="000000"/>
          <w:sz w:val="24"/>
          <w:szCs w:val="24"/>
          <w:highlight w:val="white"/>
        </w:rPr>
        <w:t xml:space="preserve"> 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 w:rsidRPr="00A25844">
        <w:rPr>
          <w:color w:val="000000"/>
          <w:sz w:val="24"/>
          <w:szCs w:val="24"/>
          <w:highlight w:val="white"/>
        </w:rPr>
        <w:t xml:space="preserve">      </w:t>
      </w:r>
      <w:r w:rsidRPr="00A25844">
        <w:rPr>
          <w:sz w:val="24"/>
          <w:szCs w:val="24"/>
          <w:highlight w:val="white"/>
        </w:rPr>
        <w:t>3</w:t>
      </w:r>
      <w:r w:rsidRPr="00A25844">
        <w:rPr>
          <w:color w:val="000000"/>
          <w:sz w:val="24"/>
          <w:szCs w:val="24"/>
          <w:highlight w:val="white"/>
        </w:rPr>
        <w:t xml:space="preserve">. Утвердить программу муниципальных внутренних заимствований Мамоновского сельского поселения на </w:t>
      </w:r>
      <w:r w:rsidRPr="00A25844">
        <w:rPr>
          <w:sz w:val="24"/>
          <w:szCs w:val="24"/>
          <w:highlight w:val="white"/>
        </w:rPr>
        <w:t>2024 год и на плановый период 2025 и 2026</w:t>
      </w:r>
      <w:r w:rsidRPr="00A25844">
        <w:rPr>
          <w:color w:val="000000"/>
          <w:sz w:val="24"/>
          <w:szCs w:val="24"/>
          <w:highlight w:val="white"/>
        </w:rPr>
        <w:t xml:space="preserve"> годов согласно </w:t>
      </w:r>
      <w:r w:rsidRPr="00A25844">
        <w:rPr>
          <w:color w:val="FF0000"/>
          <w:sz w:val="24"/>
          <w:szCs w:val="24"/>
          <w:highlight w:val="white"/>
        </w:rPr>
        <w:t>приложению 8</w:t>
      </w:r>
      <w:r w:rsidRPr="00A25844">
        <w:rPr>
          <w:color w:val="000000"/>
          <w:sz w:val="24"/>
          <w:szCs w:val="24"/>
          <w:highlight w:val="white"/>
        </w:rPr>
        <w:t xml:space="preserve"> к настоящему решению.</w:t>
      </w:r>
    </w:p>
    <w:p w:rsidR="00126D60" w:rsidRPr="00A25844" w:rsidRDefault="00A25844" w:rsidP="00A25844">
      <w:pPr>
        <w:pStyle w:val="normal"/>
        <w:jc w:val="both"/>
        <w:rPr>
          <w:sz w:val="24"/>
          <w:szCs w:val="24"/>
          <w:highlight w:val="white"/>
        </w:rPr>
      </w:pPr>
      <w:r w:rsidRPr="00A25844">
        <w:rPr>
          <w:sz w:val="24"/>
          <w:szCs w:val="24"/>
          <w:highlight w:val="white"/>
        </w:rPr>
        <w:t xml:space="preserve">      4. Утвердить программу муниципальных гарантий Мамоновского сельского поселения в валюте Российской Федерации на 2024 год и на плановый период 2025 и 2026 годов согласно </w:t>
      </w:r>
      <w:r w:rsidRPr="00A25844">
        <w:rPr>
          <w:color w:val="FF0000"/>
          <w:sz w:val="24"/>
          <w:szCs w:val="24"/>
          <w:highlight w:val="white"/>
        </w:rPr>
        <w:t>приложению 9</w:t>
      </w:r>
      <w:r w:rsidRPr="00A25844">
        <w:rPr>
          <w:sz w:val="24"/>
          <w:szCs w:val="24"/>
          <w:highlight w:val="white"/>
        </w:rPr>
        <w:t xml:space="preserve"> к настоящему решению.</w:t>
      </w:r>
    </w:p>
    <w:p w:rsidR="00126D60" w:rsidRPr="00A25844" w:rsidRDefault="00126D60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Статья </w:t>
      </w:r>
      <w:r w:rsidRPr="00A25844">
        <w:rPr>
          <w:b/>
          <w:sz w:val="24"/>
          <w:szCs w:val="24"/>
        </w:rPr>
        <w:t>7</w:t>
      </w:r>
      <w:r w:rsidRPr="00A25844">
        <w:rPr>
          <w:b/>
          <w:color w:val="000000"/>
          <w:sz w:val="24"/>
          <w:szCs w:val="24"/>
        </w:rPr>
        <w:t>. Особенности исполнения бюджета</w:t>
      </w:r>
      <w:r w:rsidRPr="00A25844">
        <w:rPr>
          <w:color w:val="000000"/>
          <w:sz w:val="24"/>
          <w:szCs w:val="24"/>
        </w:rPr>
        <w:t xml:space="preserve"> </w:t>
      </w:r>
      <w:r w:rsidRPr="00A25844">
        <w:rPr>
          <w:b/>
          <w:color w:val="000000"/>
          <w:sz w:val="24"/>
          <w:szCs w:val="24"/>
        </w:rPr>
        <w:t>Мамоновского сельского поселения в 202</w:t>
      </w:r>
      <w:r w:rsidRPr="00A25844">
        <w:rPr>
          <w:b/>
          <w:sz w:val="24"/>
          <w:szCs w:val="24"/>
        </w:rPr>
        <w:t>4</w:t>
      </w:r>
      <w:r w:rsidRPr="00A25844">
        <w:rPr>
          <w:b/>
          <w:color w:val="000000"/>
          <w:sz w:val="24"/>
          <w:szCs w:val="24"/>
        </w:rPr>
        <w:t xml:space="preserve"> году</w:t>
      </w:r>
    </w:p>
    <w:p w:rsidR="00126D60" w:rsidRPr="00A25844" w:rsidRDefault="00126D60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1. Установить, что остатки средств на счетах бюджета Мамоновского сельского поселения по состоянию на 1 января 202</w:t>
      </w:r>
      <w:r w:rsidRPr="00A25844">
        <w:rPr>
          <w:sz w:val="24"/>
          <w:szCs w:val="24"/>
        </w:rPr>
        <w:t>4</w:t>
      </w:r>
      <w:r w:rsidRPr="00A25844">
        <w:rPr>
          <w:color w:val="000000"/>
          <w:sz w:val="24"/>
          <w:szCs w:val="24"/>
        </w:rPr>
        <w:t xml:space="preserve"> года, образовавшиеся в связи с неполным использованием бюджетных ассигнований по средствам, поступившим в </w:t>
      </w:r>
      <w:r w:rsidRPr="00A25844">
        <w:rPr>
          <w:sz w:val="24"/>
          <w:szCs w:val="24"/>
        </w:rPr>
        <w:t>2023</w:t>
      </w:r>
      <w:r w:rsidRPr="00A25844">
        <w:rPr>
          <w:color w:val="000000"/>
          <w:sz w:val="24"/>
          <w:szCs w:val="24"/>
        </w:rPr>
        <w:t xml:space="preserve"> году из других бюджетов бюджетной системы Российской Федерации</w:t>
      </w:r>
      <w:proofErr w:type="gramStart"/>
      <w:r w:rsidRPr="00A25844">
        <w:rPr>
          <w:color w:val="000000"/>
          <w:sz w:val="24"/>
          <w:szCs w:val="24"/>
        </w:rPr>
        <w:t xml:space="preserve"> ,</w:t>
      </w:r>
      <w:proofErr w:type="gramEnd"/>
      <w:r w:rsidRPr="00A25844">
        <w:rPr>
          <w:color w:val="000000"/>
          <w:sz w:val="24"/>
          <w:szCs w:val="24"/>
        </w:rPr>
        <w:t xml:space="preserve"> подлежат использованию в 202</w:t>
      </w:r>
      <w:r w:rsidRPr="00A25844">
        <w:rPr>
          <w:sz w:val="24"/>
          <w:szCs w:val="24"/>
        </w:rPr>
        <w:t>4</w:t>
      </w:r>
      <w:r w:rsidRPr="00A25844">
        <w:rPr>
          <w:color w:val="000000"/>
          <w:sz w:val="24"/>
          <w:szCs w:val="24"/>
        </w:rPr>
        <w:t xml:space="preserve"> году в соответствии со статьей 242 Бюджетного кодекса Российской Федерации.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2. Установить, что остатки средств бюджета Мамоновского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3. Безвозмездные поступления от физических и юридических лиц (в том числе добровольные пожертвования) казенным учреждениям Мамоновского сельского </w:t>
      </w:r>
      <w:proofErr w:type="gramStart"/>
      <w:r w:rsidRPr="00A25844">
        <w:rPr>
          <w:color w:val="000000"/>
          <w:sz w:val="24"/>
          <w:szCs w:val="24"/>
        </w:rPr>
        <w:t>поселения</w:t>
      </w:r>
      <w:proofErr w:type="gramEnd"/>
      <w:r w:rsidRPr="00A25844">
        <w:rPr>
          <w:color w:val="000000"/>
          <w:sz w:val="24"/>
          <w:szCs w:val="24"/>
        </w:rPr>
        <w:t xml:space="preserve"> поступившие в бюджет Мамоновского сельского поселения в 202</w:t>
      </w:r>
      <w:r w:rsidRPr="00A25844">
        <w:rPr>
          <w:sz w:val="24"/>
          <w:szCs w:val="24"/>
        </w:rPr>
        <w:t>4</w:t>
      </w:r>
      <w:r w:rsidRPr="00A25844">
        <w:rPr>
          <w:color w:val="000000"/>
          <w:sz w:val="24"/>
          <w:szCs w:val="24"/>
        </w:rPr>
        <w:t xml:space="preserve"> году сверх утвержденных настоящим решением бюджетных ассигнований, а также не использованные на 1 января 202</w:t>
      </w:r>
      <w:r w:rsidRPr="00A25844">
        <w:rPr>
          <w:sz w:val="24"/>
          <w:szCs w:val="24"/>
        </w:rPr>
        <w:t>4</w:t>
      </w:r>
      <w:r w:rsidRPr="00A25844">
        <w:rPr>
          <w:color w:val="000000"/>
          <w:sz w:val="24"/>
          <w:szCs w:val="24"/>
        </w:rPr>
        <w:t xml:space="preserve"> года остатки средств от данных поступлений направляются в 202</w:t>
      </w:r>
      <w:r w:rsidRPr="00A25844">
        <w:rPr>
          <w:sz w:val="24"/>
          <w:szCs w:val="24"/>
        </w:rPr>
        <w:t>4</w:t>
      </w:r>
      <w:r w:rsidRPr="00A25844">
        <w:rPr>
          <w:color w:val="000000"/>
          <w:sz w:val="24"/>
          <w:szCs w:val="24"/>
        </w:rPr>
        <w:t xml:space="preserve"> году на увеличение расходов соответствующих казенных учреждений Мамоновского сельского поселения путем внесения изменений в сводную бюджетную роспись по представлению главных распорядителей средств бюджета Мамоновского сельского поселения без внесения изменений в настоящее решение.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sz w:val="24"/>
          <w:szCs w:val="24"/>
        </w:rPr>
        <w:t xml:space="preserve">    </w:t>
      </w:r>
      <w:r w:rsidRPr="00A25844">
        <w:rPr>
          <w:color w:val="000000"/>
          <w:sz w:val="24"/>
          <w:szCs w:val="24"/>
        </w:rPr>
        <w:t xml:space="preserve">4. </w:t>
      </w:r>
      <w:proofErr w:type="gramStart"/>
      <w:r w:rsidRPr="00A25844">
        <w:rPr>
          <w:color w:val="000000"/>
          <w:sz w:val="24"/>
          <w:szCs w:val="24"/>
        </w:rPr>
        <w:t xml:space="preserve">Установить в соответствии со </w:t>
      </w:r>
      <w:r w:rsidRPr="00A25844">
        <w:rPr>
          <w:sz w:val="24"/>
          <w:szCs w:val="24"/>
        </w:rPr>
        <w:t>статьей 217 Бюджетного кодекса Российской Федерации,</w:t>
      </w:r>
      <w:r w:rsidRPr="00A25844">
        <w:rPr>
          <w:color w:val="000000"/>
          <w:sz w:val="24"/>
          <w:szCs w:val="24"/>
        </w:rPr>
        <w:t xml:space="preserve"> пунктом 1 стать</w:t>
      </w:r>
      <w:r w:rsidRPr="00A25844">
        <w:rPr>
          <w:sz w:val="24"/>
          <w:szCs w:val="24"/>
        </w:rPr>
        <w:t>и</w:t>
      </w:r>
      <w:r w:rsidRPr="00A25844">
        <w:rPr>
          <w:color w:val="000000"/>
          <w:sz w:val="24"/>
          <w:szCs w:val="24"/>
        </w:rPr>
        <w:t xml:space="preserve"> 59 </w:t>
      </w:r>
      <w:r w:rsidRPr="00A25844">
        <w:rPr>
          <w:sz w:val="24"/>
          <w:szCs w:val="24"/>
        </w:rPr>
        <w:t>Р</w:t>
      </w:r>
      <w:r w:rsidRPr="00A25844">
        <w:rPr>
          <w:color w:val="000000"/>
          <w:sz w:val="24"/>
          <w:szCs w:val="24"/>
        </w:rPr>
        <w:t xml:space="preserve">ешения </w:t>
      </w:r>
      <w:r w:rsidRPr="00A25844">
        <w:rPr>
          <w:sz w:val="24"/>
          <w:szCs w:val="24"/>
        </w:rPr>
        <w:t>Совета народных депутатов Мамоновского  сельского поселения от 22 мая 2015 года № 13 «Об утверждении</w:t>
      </w:r>
      <w:r w:rsidRPr="00A25844">
        <w:rPr>
          <w:color w:val="000000"/>
          <w:sz w:val="24"/>
          <w:szCs w:val="24"/>
        </w:rPr>
        <w:t xml:space="preserve"> Положени</w:t>
      </w:r>
      <w:r w:rsidRPr="00A25844">
        <w:rPr>
          <w:sz w:val="24"/>
          <w:szCs w:val="24"/>
        </w:rPr>
        <w:t>я</w:t>
      </w:r>
      <w:r w:rsidRPr="00A25844">
        <w:rPr>
          <w:color w:val="000000"/>
          <w:sz w:val="24"/>
          <w:szCs w:val="24"/>
        </w:rPr>
        <w:t xml:space="preserve"> о бюджетном процессе Мамоновского  сельского поселения </w:t>
      </w:r>
      <w:r w:rsidRPr="00A25844">
        <w:rPr>
          <w:sz w:val="24"/>
          <w:szCs w:val="24"/>
        </w:rPr>
        <w:t>Верхнемамонского муниципального района Воронежской области»</w:t>
      </w:r>
      <w:r w:rsidRPr="00A25844">
        <w:rPr>
          <w:color w:val="000000"/>
          <w:sz w:val="24"/>
          <w:szCs w:val="24"/>
        </w:rPr>
        <w:t xml:space="preserve"> основания для внесения изменений в показатели сводной </w:t>
      </w:r>
      <w:r w:rsidRPr="00A25844">
        <w:rPr>
          <w:color w:val="000000"/>
          <w:sz w:val="24"/>
          <w:szCs w:val="24"/>
        </w:rPr>
        <w:lastRenderedPageBreak/>
        <w:t>бюджетной росписи бюджета Мамоновского сельского поселения, в том числе связанные с особенностями</w:t>
      </w:r>
      <w:proofErr w:type="gramEnd"/>
      <w:r w:rsidRPr="00A25844">
        <w:rPr>
          <w:color w:val="000000"/>
          <w:sz w:val="24"/>
          <w:szCs w:val="24"/>
        </w:rPr>
        <w:t xml:space="preserve"> исполнения бюджета Мамоновского сельского поселения и (или) распределения бюджетных ассигнований, без внесения изменений в настоящее решение:</w:t>
      </w: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25844">
        <w:rPr>
          <w:sz w:val="24"/>
          <w:szCs w:val="24"/>
        </w:rPr>
        <w:t>1) в случае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126D60" w:rsidRPr="00A25844" w:rsidRDefault="00A25844" w:rsidP="00A258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 w:rsidRPr="00A25844">
        <w:rPr>
          <w:sz w:val="24"/>
          <w:szCs w:val="24"/>
        </w:rPr>
        <w:t>2)</w:t>
      </w:r>
      <w:r w:rsidRPr="00A25844">
        <w:rPr>
          <w:color w:val="000000"/>
          <w:sz w:val="24"/>
          <w:szCs w:val="24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proofErr w:type="gramEnd"/>
    </w:p>
    <w:p w:rsidR="00126D60" w:rsidRPr="00A25844" w:rsidRDefault="00A25844" w:rsidP="00A258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sz w:val="24"/>
          <w:szCs w:val="24"/>
        </w:rPr>
        <w:t>3)</w:t>
      </w:r>
      <w:r w:rsidRPr="00A25844">
        <w:rPr>
          <w:color w:val="000000"/>
          <w:sz w:val="24"/>
          <w:szCs w:val="24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 пунктом 5 статьи 154 настоящего Кодекса;</w:t>
      </w:r>
    </w:p>
    <w:p w:rsidR="00126D60" w:rsidRPr="00A25844" w:rsidRDefault="00A25844" w:rsidP="00A258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 w:rsidRPr="00A25844">
        <w:rPr>
          <w:sz w:val="24"/>
          <w:szCs w:val="24"/>
        </w:rPr>
        <w:t>4)</w:t>
      </w:r>
      <w:r w:rsidRPr="00A25844">
        <w:rPr>
          <w:color w:val="000000"/>
          <w:sz w:val="24"/>
          <w:szCs w:val="24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126D60" w:rsidRPr="00A25844" w:rsidRDefault="00A25844" w:rsidP="00A258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sz w:val="24"/>
          <w:szCs w:val="24"/>
        </w:rPr>
        <w:t>5)</w:t>
      </w:r>
      <w:r w:rsidRPr="00A25844">
        <w:rPr>
          <w:color w:val="000000"/>
          <w:sz w:val="24"/>
          <w:szCs w:val="24"/>
        </w:rPr>
        <w:t xml:space="preserve">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 </w:t>
      </w:r>
    </w:p>
    <w:p w:rsidR="00126D60" w:rsidRPr="00A25844" w:rsidRDefault="00A25844" w:rsidP="00A258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sz w:val="24"/>
          <w:szCs w:val="24"/>
        </w:rPr>
        <w:t>6)</w:t>
      </w:r>
      <w:r w:rsidRPr="00A25844">
        <w:rPr>
          <w:color w:val="000000"/>
          <w:sz w:val="24"/>
          <w:szCs w:val="24"/>
        </w:rPr>
        <w:t>в случае перераспределения бюджетных ассигнований, предоставляемых на конкурсной основе;</w:t>
      </w:r>
    </w:p>
    <w:p w:rsidR="00126D60" w:rsidRPr="00A25844" w:rsidRDefault="00A25844" w:rsidP="00A258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sz w:val="24"/>
          <w:szCs w:val="24"/>
        </w:rPr>
        <w:t>7)</w:t>
      </w:r>
      <w:r w:rsidRPr="00A25844">
        <w:rPr>
          <w:color w:val="000000"/>
          <w:sz w:val="24"/>
          <w:szCs w:val="24"/>
        </w:rPr>
        <w:t>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126D60" w:rsidRPr="00A25844" w:rsidRDefault="00A25844" w:rsidP="00A258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sz w:val="24"/>
          <w:szCs w:val="24"/>
        </w:rPr>
        <w:t>8)</w:t>
      </w:r>
      <w:r w:rsidRPr="00A25844">
        <w:rPr>
          <w:color w:val="000000"/>
          <w:sz w:val="24"/>
          <w:szCs w:val="24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 w:rsidR="00126D60" w:rsidRPr="00A25844" w:rsidRDefault="00A25844" w:rsidP="00A258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sz w:val="24"/>
          <w:szCs w:val="24"/>
        </w:rPr>
        <w:t>9)</w:t>
      </w:r>
      <w:r w:rsidRPr="00A25844">
        <w:rPr>
          <w:color w:val="000000"/>
          <w:sz w:val="24"/>
          <w:szCs w:val="24"/>
        </w:rPr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126D60" w:rsidRPr="00A25844" w:rsidRDefault="00A25844" w:rsidP="00A258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sz w:val="24"/>
          <w:szCs w:val="24"/>
        </w:rPr>
        <w:t>10)</w:t>
      </w:r>
      <w:r w:rsidRPr="00A25844">
        <w:rPr>
          <w:color w:val="000000"/>
          <w:sz w:val="24"/>
          <w:szCs w:val="24"/>
        </w:rPr>
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A25844">
        <w:rPr>
          <w:color w:val="000000"/>
          <w:sz w:val="24"/>
          <w:szCs w:val="24"/>
        </w:rPr>
        <w:t>ассигнований</w:t>
      </w:r>
      <w:proofErr w:type="gramEnd"/>
      <w:r w:rsidRPr="00A25844">
        <w:rPr>
          <w:color w:val="000000"/>
          <w:sz w:val="24"/>
          <w:szCs w:val="24"/>
        </w:rPr>
        <w:t xml:space="preserve"> на исполнение указанных государственных (муниципальных) контрактов в соответствии с требованиями, </w:t>
      </w:r>
      <w:proofErr w:type="gramStart"/>
      <w:r w:rsidRPr="00A25844">
        <w:rPr>
          <w:color w:val="000000"/>
          <w:sz w:val="24"/>
          <w:szCs w:val="24"/>
        </w:rPr>
        <w:t>установленными настоящим Кодексом.</w:t>
      </w:r>
      <w:proofErr w:type="gramEnd"/>
    </w:p>
    <w:p w:rsidR="00126D60" w:rsidRPr="00A25844" w:rsidRDefault="00A25844" w:rsidP="00A258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     </w:t>
      </w:r>
    </w:p>
    <w:p w:rsidR="001F3113" w:rsidRDefault="001F3113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</w:rPr>
      </w:pPr>
    </w:p>
    <w:p w:rsidR="001F3113" w:rsidRDefault="001F3113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</w:rPr>
      </w:pP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lastRenderedPageBreak/>
        <w:t xml:space="preserve">Статья </w:t>
      </w:r>
      <w:r w:rsidRPr="00A25844">
        <w:rPr>
          <w:b/>
          <w:sz w:val="24"/>
          <w:szCs w:val="24"/>
        </w:rPr>
        <w:t>8</w:t>
      </w:r>
      <w:r w:rsidRPr="00A25844">
        <w:rPr>
          <w:b/>
          <w:color w:val="000000"/>
          <w:sz w:val="24"/>
          <w:szCs w:val="24"/>
        </w:rPr>
        <w:t>.</w:t>
      </w:r>
      <w:r w:rsidRPr="00A25844">
        <w:rPr>
          <w:color w:val="000000"/>
          <w:sz w:val="24"/>
          <w:szCs w:val="24"/>
        </w:rPr>
        <w:t xml:space="preserve"> </w:t>
      </w:r>
      <w:r w:rsidRPr="00A25844">
        <w:rPr>
          <w:b/>
          <w:color w:val="000000"/>
          <w:sz w:val="24"/>
          <w:szCs w:val="24"/>
        </w:rPr>
        <w:t>Вступление в силу настоящего Решения.</w:t>
      </w:r>
    </w:p>
    <w:p w:rsidR="00126D60" w:rsidRPr="00A25844" w:rsidRDefault="00126D60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126D60" w:rsidRPr="00A25844" w:rsidRDefault="00A25844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567"/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>1. 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126D60" w:rsidRPr="00A25844" w:rsidRDefault="00126D60" w:rsidP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126D60" w:rsidRPr="00A25844" w:rsidRDefault="00A25844" w:rsidP="00A2584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>Настоящее решение вступает в силу с 1 января 202</w:t>
      </w:r>
      <w:r w:rsidRPr="00A25844">
        <w:rPr>
          <w:sz w:val="24"/>
          <w:szCs w:val="24"/>
        </w:rPr>
        <w:t>4</w:t>
      </w:r>
      <w:r w:rsidRPr="00A25844">
        <w:rPr>
          <w:color w:val="000000"/>
          <w:sz w:val="24"/>
          <w:szCs w:val="24"/>
        </w:rPr>
        <w:t xml:space="preserve"> года.</w:t>
      </w: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>Глава Мамоновского сельского поселения                                            О.Н.</w:t>
      </w:r>
      <w:r>
        <w:rPr>
          <w:color w:val="000000"/>
          <w:sz w:val="24"/>
          <w:szCs w:val="24"/>
        </w:rPr>
        <w:t xml:space="preserve"> </w:t>
      </w:r>
      <w:r w:rsidRPr="00A25844">
        <w:rPr>
          <w:color w:val="000000"/>
          <w:sz w:val="24"/>
          <w:szCs w:val="24"/>
        </w:rPr>
        <w:t>Ворфоломеева</w:t>
      </w: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F3113" w:rsidRDefault="001F3113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F3113" w:rsidRDefault="001F3113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F3113" w:rsidRPr="00A25844" w:rsidRDefault="001F3113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4"/>
          <w:szCs w:val="24"/>
        </w:rPr>
      </w:pP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>к решению Совета народных депутатов Мамоновского сельского поселения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9F152B">
        <w:rPr>
          <w:rFonts w:ascii="Times New Roman" w:hAnsi="Times New Roman" w:cs="Times New Roman"/>
          <w:sz w:val="24"/>
          <w:szCs w:val="24"/>
        </w:rPr>
        <w:t xml:space="preserve">от  </w:t>
      </w:r>
      <w:r w:rsidR="001F3113" w:rsidRPr="009F152B">
        <w:rPr>
          <w:rFonts w:ascii="Times New Roman" w:hAnsi="Times New Roman" w:cs="Times New Roman"/>
          <w:sz w:val="24"/>
          <w:szCs w:val="24"/>
        </w:rPr>
        <w:t>26</w:t>
      </w:r>
      <w:r w:rsidRPr="009F152B">
        <w:rPr>
          <w:rFonts w:ascii="Times New Roman" w:hAnsi="Times New Roman" w:cs="Times New Roman"/>
          <w:sz w:val="24"/>
          <w:szCs w:val="24"/>
        </w:rPr>
        <w:t>.</w:t>
      </w:r>
      <w:r w:rsidR="001F3113" w:rsidRPr="009F152B">
        <w:rPr>
          <w:rFonts w:ascii="Times New Roman" w:hAnsi="Times New Roman" w:cs="Times New Roman"/>
          <w:sz w:val="24"/>
          <w:szCs w:val="24"/>
        </w:rPr>
        <w:t>12</w:t>
      </w:r>
      <w:r w:rsidRPr="009F152B">
        <w:rPr>
          <w:rFonts w:ascii="Times New Roman" w:hAnsi="Times New Roman" w:cs="Times New Roman"/>
          <w:sz w:val="24"/>
          <w:szCs w:val="24"/>
        </w:rPr>
        <w:t>.2023</w:t>
      </w:r>
      <w:r w:rsidR="001F3113" w:rsidRPr="009F152B">
        <w:rPr>
          <w:rFonts w:ascii="Times New Roman" w:hAnsi="Times New Roman" w:cs="Times New Roman"/>
          <w:sz w:val="24"/>
          <w:szCs w:val="24"/>
        </w:rPr>
        <w:t xml:space="preserve"> г. № 19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1F3113" w:rsidRPr="009F152B">
        <w:rPr>
          <w:rFonts w:ascii="Times New Roman" w:hAnsi="Times New Roman" w:cs="Times New Roman"/>
          <w:sz w:val="24"/>
          <w:szCs w:val="24"/>
        </w:rPr>
        <w:t xml:space="preserve"> </w:t>
      </w:r>
      <w:r w:rsidRPr="009F152B">
        <w:rPr>
          <w:rFonts w:ascii="Times New Roman" w:hAnsi="Times New Roman" w:cs="Times New Roman"/>
          <w:sz w:val="24"/>
          <w:szCs w:val="24"/>
        </w:rPr>
        <w:t xml:space="preserve">«О бюджете Мамоновского             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D13EF" w:rsidRPr="009F15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F3113" w:rsidRPr="009F152B">
        <w:rPr>
          <w:rFonts w:ascii="Times New Roman" w:hAnsi="Times New Roman" w:cs="Times New Roman"/>
          <w:sz w:val="24"/>
          <w:szCs w:val="24"/>
        </w:rPr>
        <w:t xml:space="preserve">  </w:t>
      </w:r>
      <w:r w:rsidRPr="009F152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1F3113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F3113" w:rsidRPr="009F152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F152B">
        <w:rPr>
          <w:rFonts w:ascii="Times New Roman" w:hAnsi="Times New Roman" w:cs="Times New Roman"/>
          <w:sz w:val="24"/>
          <w:szCs w:val="24"/>
        </w:rPr>
        <w:t xml:space="preserve"> Верхнемамонского </w:t>
      </w:r>
    </w:p>
    <w:p w:rsidR="00126D60" w:rsidRPr="009F152B" w:rsidRDefault="001F3113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D13EF" w:rsidRPr="009F152B">
        <w:rPr>
          <w:rFonts w:ascii="Times New Roman" w:hAnsi="Times New Roman" w:cs="Times New Roman"/>
          <w:sz w:val="24"/>
          <w:szCs w:val="24"/>
        </w:rPr>
        <w:t xml:space="preserve">  </w:t>
      </w:r>
      <w:r w:rsidRPr="009F152B">
        <w:rPr>
          <w:rFonts w:ascii="Times New Roman" w:hAnsi="Times New Roman" w:cs="Times New Roman"/>
          <w:sz w:val="24"/>
          <w:szCs w:val="24"/>
        </w:rPr>
        <w:t>муни</w:t>
      </w:r>
      <w:r w:rsidR="00A25844" w:rsidRPr="009F152B"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</w:p>
    <w:p w:rsidR="00AD13EF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D13EF" w:rsidRPr="009F152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F152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D13EF" w:rsidRPr="009F152B">
        <w:rPr>
          <w:rFonts w:ascii="Times New Roman" w:hAnsi="Times New Roman" w:cs="Times New Roman"/>
          <w:sz w:val="24"/>
          <w:szCs w:val="24"/>
        </w:rPr>
        <w:t xml:space="preserve">                        на </w:t>
      </w:r>
      <w:r w:rsidRPr="009F152B">
        <w:rPr>
          <w:rFonts w:ascii="Times New Roman" w:hAnsi="Times New Roman" w:cs="Times New Roman"/>
          <w:sz w:val="24"/>
          <w:szCs w:val="24"/>
        </w:rPr>
        <w:t xml:space="preserve">2024 год и </w:t>
      </w:r>
      <w:proofErr w:type="gramStart"/>
      <w:r w:rsidRPr="009F15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152B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период 2025 и 2026 годов»</w:t>
      </w: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4"/>
          <w:szCs w:val="24"/>
        </w:rPr>
      </w:pP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>Источники внутреннего финансирования дефицита бюджета</w:t>
      </w:r>
      <w:r w:rsidRPr="00A25844">
        <w:rPr>
          <w:color w:val="000000"/>
          <w:sz w:val="24"/>
          <w:szCs w:val="24"/>
        </w:rPr>
        <w:t xml:space="preserve"> </w:t>
      </w:r>
      <w:r w:rsidRPr="00A25844">
        <w:rPr>
          <w:b/>
          <w:color w:val="000000"/>
          <w:sz w:val="24"/>
          <w:szCs w:val="24"/>
        </w:rPr>
        <w:t xml:space="preserve">Мамоновского сельского поселения на </w:t>
      </w:r>
      <w:r w:rsidRPr="00A25844">
        <w:rPr>
          <w:b/>
          <w:sz w:val="24"/>
          <w:szCs w:val="24"/>
        </w:rPr>
        <w:t>2024 год и на плановый период 2025 и 2026</w:t>
      </w:r>
      <w:r w:rsidRPr="00A25844">
        <w:rPr>
          <w:b/>
          <w:color w:val="000000"/>
          <w:sz w:val="24"/>
          <w:szCs w:val="24"/>
        </w:rPr>
        <w:t xml:space="preserve"> годов</w:t>
      </w:r>
    </w:p>
    <w:p w:rsidR="00126D60" w:rsidRPr="00A25844" w:rsidRDefault="00A258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126D60" w:rsidRPr="00A25844" w:rsidRDefault="00A258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>Сумма (тыс. рублей)</w:t>
      </w:r>
    </w:p>
    <w:tbl>
      <w:tblPr>
        <w:tblStyle w:val="affd"/>
        <w:tblW w:w="10539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4729"/>
        <w:gridCol w:w="2268"/>
        <w:gridCol w:w="1022"/>
        <w:gridCol w:w="962"/>
        <w:gridCol w:w="992"/>
      </w:tblGrid>
      <w:tr w:rsidR="00126D60" w:rsidRPr="00A25844">
        <w:trPr>
          <w:cantSplit/>
          <w:trHeight w:val="90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52"/>
              </w:tabs>
              <w:ind w:left="350"/>
              <w:rPr>
                <w:color w:val="000000"/>
                <w:sz w:val="24"/>
                <w:szCs w:val="24"/>
              </w:rPr>
            </w:pP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№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25844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25844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25844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spacing w:after="200"/>
              <w:jc w:val="center"/>
              <w:rPr>
                <w:b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 xml:space="preserve">   2026</w:t>
            </w:r>
          </w:p>
        </w:tc>
      </w:tr>
      <w:tr w:rsidR="00126D60" w:rsidRPr="00A25844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6</w:t>
            </w:r>
          </w:p>
        </w:tc>
      </w:tr>
      <w:tr w:rsidR="00126D60" w:rsidRPr="00A25844">
        <w:trPr>
          <w:cantSplit/>
          <w:trHeight w:val="581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Источники финансирования дефицитов бюджетов -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 xml:space="preserve">000 90 00 </w:t>
            </w:r>
            <w:proofErr w:type="spellStart"/>
            <w:r w:rsidRPr="00A25844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44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44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128,9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135,6</w:t>
            </w:r>
          </w:p>
        </w:tc>
      </w:tr>
      <w:tr w:rsidR="00126D60" w:rsidRPr="00A25844">
        <w:trPr>
          <w:cantSplit/>
          <w:trHeight w:val="86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 xml:space="preserve">000 01 00 </w:t>
            </w:r>
            <w:proofErr w:type="spellStart"/>
            <w:r w:rsidRPr="00A25844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44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44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128,9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135,6</w:t>
            </w:r>
          </w:p>
        </w:tc>
      </w:tr>
      <w:tr w:rsidR="00126D60" w:rsidRPr="00A25844">
        <w:trPr>
          <w:cantSplit/>
          <w:trHeight w:val="86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A25844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44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26D60" w:rsidRPr="00A25844">
        <w:trPr>
          <w:cantSplit/>
          <w:trHeight w:val="112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A25844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26D60" w:rsidRPr="00A25844">
        <w:trPr>
          <w:cantSplit/>
          <w:trHeight w:val="84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000 01 03 01 00 10 0000 700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26D60" w:rsidRPr="00A25844">
        <w:trPr>
          <w:cantSplit/>
          <w:trHeight w:val="115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000 01 03 01 00 10 0000 710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26D60" w:rsidRPr="00A25844">
        <w:trPr>
          <w:cantSplit/>
          <w:trHeight w:val="129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000 01 03 01 00 10 0000 800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26D60" w:rsidRPr="00A25844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000 01 03 01 00 10 0000 810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26D60" w:rsidRPr="00A25844">
        <w:trPr>
          <w:cantSplit/>
          <w:trHeight w:val="527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 xml:space="preserve">000 01 00 </w:t>
            </w:r>
            <w:proofErr w:type="spellStart"/>
            <w:r w:rsidRPr="00A25844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44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44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b/>
                <w:color w:val="000000"/>
                <w:sz w:val="24"/>
                <w:szCs w:val="24"/>
              </w:rPr>
              <w:t xml:space="preserve"> 0000                 00А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128,9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135,6</w:t>
            </w:r>
          </w:p>
        </w:tc>
      </w:tr>
      <w:tr w:rsidR="00126D60" w:rsidRPr="00A25844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A25844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44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128,9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135,6</w:t>
            </w:r>
          </w:p>
        </w:tc>
      </w:tr>
      <w:tr w:rsidR="00126D60" w:rsidRPr="00A25844">
        <w:trPr>
          <w:cantSplit/>
          <w:trHeight w:val="573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A25844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44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-</w:t>
            </w:r>
            <w:r w:rsidRPr="00A25844">
              <w:rPr>
                <w:sz w:val="24"/>
                <w:szCs w:val="24"/>
              </w:rPr>
              <w:t>8854,4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-</w:t>
            </w:r>
            <w:r w:rsidRPr="00A25844">
              <w:rPr>
                <w:sz w:val="24"/>
                <w:szCs w:val="24"/>
              </w:rPr>
              <w:t>4028,9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-</w:t>
            </w:r>
            <w:r w:rsidRPr="00A25844">
              <w:rPr>
                <w:sz w:val="24"/>
                <w:szCs w:val="24"/>
              </w:rPr>
              <w:t>6692,2</w:t>
            </w:r>
          </w:p>
        </w:tc>
      </w:tr>
      <w:tr w:rsidR="00126D60" w:rsidRPr="00A25844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Увеличение прочих остатков  средств бюджетов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A25844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-8854,4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-4028,9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-</w:t>
            </w:r>
            <w:r w:rsidRPr="00A25844">
              <w:rPr>
                <w:sz w:val="24"/>
                <w:szCs w:val="24"/>
              </w:rPr>
              <w:t>6692,2</w:t>
            </w:r>
          </w:p>
        </w:tc>
      </w:tr>
      <w:tr w:rsidR="00126D60" w:rsidRPr="00A25844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-8854,4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-4028,9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-</w:t>
            </w:r>
            <w:r w:rsidRPr="00A25844">
              <w:rPr>
                <w:sz w:val="24"/>
                <w:szCs w:val="24"/>
              </w:rPr>
              <w:t>6692,2</w:t>
            </w:r>
          </w:p>
        </w:tc>
      </w:tr>
      <w:tr w:rsidR="00126D60" w:rsidRPr="00A25844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-8854,4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-4028,9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-</w:t>
            </w:r>
            <w:r w:rsidRPr="00A25844">
              <w:rPr>
                <w:b/>
                <w:sz w:val="24"/>
                <w:szCs w:val="24"/>
              </w:rPr>
              <w:t>6692,2</w:t>
            </w:r>
          </w:p>
        </w:tc>
      </w:tr>
      <w:tr w:rsidR="00126D60" w:rsidRPr="00A25844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A25844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44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8983,3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6827,8</w:t>
            </w:r>
          </w:p>
        </w:tc>
      </w:tr>
      <w:tr w:rsidR="00126D60" w:rsidRPr="00A25844">
        <w:trPr>
          <w:cantSplit/>
          <w:trHeight w:val="68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A25844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A25844">
              <w:rPr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8983,3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6827,8</w:t>
            </w:r>
          </w:p>
        </w:tc>
      </w:tr>
      <w:tr w:rsidR="00126D60" w:rsidRPr="00A25844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8983,3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6827,8</w:t>
            </w:r>
          </w:p>
        </w:tc>
      </w:tr>
      <w:tr w:rsidR="00126D60" w:rsidRPr="00A25844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8983,3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6827,8</w:t>
            </w:r>
          </w:p>
        </w:tc>
      </w:tr>
    </w:tbl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  <w:bookmarkStart w:id="4" w:name="_heading=h.2et92p0" w:colFirst="0" w:colLast="0"/>
      <w:bookmarkEnd w:id="4"/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  <w:sectPr w:rsidR="00126D60" w:rsidRPr="00A25844" w:rsidSect="00A25844">
          <w:pgSz w:w="11906" w:h="16838"/>
          <w:pgMar w:top="1134" w:right="850" w:bottom="1134" w:left="1701" w:header="708" w:footer="708" w:gutter="0"/>
          <w:pgNumType w:start="1"/>
          <w:cols w:space="720"/>
          <w:docGrid w:linePitch="272"/>
        </w:sectPr>
      </w:pP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A25844">
        <w:lastRenderedPageBreak/>
        <w:t xml:space="preserve">                         </w:t>
      </w:r>
      <w:r w:rsidR="00D12DD3">
        <w:t xml:space="preserve">            </w:t>
      </w:r>
      <w:r w:rsidRPr="00A25844">
        <w:t xml:space="preserve"> </w:t>
      </w:r>
      <w:r w:rsidRPr="009F152B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решению Совета народных депутатов                                                                                        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Мамоновского сельского поселения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</w:t>
      </w:r>
      <w:r w:rsidR="00D12DD3" w:rsidRPr="009F152B">
        <w:rPr>
          <w:rFonts w:ascii="Times New Roman" w:hAnsi="Times New Roman" w:cs="Times New Roman"/>
          <w:sz w:val="24"/>
          <w:szCs w:val="24"/>
        </w:rPr>
        <w:t>от 26.12</w:t>
      </w:r>
      <w:r w:rsidRPr="009F152B">
        <w:rPr>
          <w:rFonts w:ascii="Times New Roman" w:hAnsi="Times New Roman" w:cs="Times New Roman"/>
          <w:sz w:val="24"/>
          <w:szCs w:val="24"/>
        </w:rPr>
        <w:t>.2023</w:t>
      </w:r>
      <w:r w:rsidR="00D12DD3" w:rsidRPr="009F152B">
        <w:rPr>
          <w:rFonts w:ascii="Times New Roman" w:hAnsi="Times New Roman" w:cs="Times New Roman"/>
          <w:sz w:val="24"/>
          <w:szCs w:val="24"/>
        </w:rPr>
        <w:t xml:space="preserve"> г. № 19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D12DD3" w:rsidRPr="009F152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F152B">
        <w:rPr>
          <w:rFonts w:ascii="Times New Roman" w:hAnsi="Times New Roman" w:cs="Times New Roman"/>
          <w:sz w:val="24"/>
          <w:szCs w:val="24"/>
        </w:rPr>
        <w:t xml:space="preserve">«О бюджете Мамоновского             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D12DD3" w:rsidRPr="009F152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F152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D12DD3" w:rsidRPr="009F152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F152B">
        <w:rPr>
          <w:rFonts w:ascii="Times New Roman" w:hAnsi="Times New Roman" w:cs="Times New Roman"/>
          <w:sz w:val="24"/>
          <w:szCs w:val="24"/>
        </w:rPr>
        <w:t xml:space="preserve">  Верхнемамонского муниципального 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D12DD3" w:rsidRPr="009F152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F152B">
        <w:rPr>
          <w:rFonts w:ascii="Times New Roman" w:hAnsi="Times New Roman" w:cs="Times New Roman"/>
          <w:sz w:val="24"/>
          <w:szCs w:val="24"/>
        </w:rPr>
        <w:t xml:space="preserve">района Воронежской области на 2024  </w:t>
      </w:r>
    </w:p>
    <w:p w:rsidR="00D12DD3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D12DD3" w:rsidRPr="009F152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F152B">
        <w:rPr>
          <w:rFonts w:ascii="Times New Roman" w:hAnsi="Times New Roman" w:cs="Times New Roman"/>
          <w:sz w:val="24"/>
          <w:szCs w:val="24"/>
        </w:rPr>
        <w:t>год и  на плановый период 2025</w:t>
      </w:r>
      <w:r w:rsidR="00D12DD3" w:rsidRPr="009F152B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126D60" w:rsidRPr="009F152B" w:rsidRDefault="00D12DD3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A25844" w:rsidRPr="009F152B">
        <w:rPr>
          <w:rFonts w:ascii="Times New Roman" w:hAnsi="Times New Roman" w:cs="Times New Roman"/>
          <w:sz w:val="24"/>
          <w:szCs w:val="24"/>
        </w:rPr>
        <w:t xml:space="preserve">2026 </w:t>
      </w:r>
      <w:r w:rsidRPr="009F152B">
        <w:rPr>
          <w:rFonts w:ascii="Times New Roman" w:hAnsi="Times New Roman" w:cs="Times New Roman"/>
          <w:sz w:val="24"/>
          <w:szCs w:val="24"/>
        </w:rPr>
        <w:t>годов»</w:t>
      </w:r>
    </w:p>
    <w:p w:rsidR="00126D60" w:rsidRPr="009F152B" w:rsidRDefault="00A25844" w:rsidP="009F152B">
      <w:pPr>
        <w:pStyle w:val="af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225"/>
        </w:tabs>
        <w:ind w:firstLine="567"/>
        <w:jc w:val="both"/>
        <w:rPr>
          <w:color w:val="000000"/>
          <w:sz w:val="24"/>
          <w:szCs w:val="24"/>
        </w:rPr>
      </w:pPr>
    </w:p>
    <w:p w:rsidR="00126D60" w:rsidRPr="00A25844" w:rsidRDefault="00A258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ПОСТУПЛЕНИЕ ДОХОДОВ БЮДЖЕТА МАМОНОВСКОГО СЕЛЬСКОГО ПОСЕЛЕНИЯ </w:t>
      </w:r>
    </w:p>
    <w:p w:rsidR="00126D60" w:rsidRPr="00A25844" w:rsidRDefault="00A258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ПО КОДАМ ВИДОВ ДОХОДОВ, ПОДВИДОВ ДОХОДОВ </w:t>
      </w:r>
    </w:p>
    <w:p w:rsidR="00126D60" w:rsidRPr="00A25844" w:rsidRDefault="00A258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НА </w:t>
      </w:r>
      <w:r w:rsidRPr="00A25844">
        <w:rPr>
          <w:b/>
          <w:sz w:val="24"/>
          <w:szCs w:val="24"/>
        </w:rPr>
        <w:t>2024 год и на плановый период 2025 и 2026</w:t>
      </w:r>
      <w:r w:rsidRPr="00A25844">
        <w:rPr>
          <w:b/>
          <w:color w:val="000000"/>
          <w:sz w:val="24"/>
          <w:szCs w:val="24"/>
        </w:rPr>
        <w:t xml:space="preserve"> ГОДОВ</w:t>
      </w:r>
    </w:p>
    <w:p w:rsidR="00126D60" w:rsidRPr="00A25844" w:rsidRDefault="00126D6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126D60" w:rsidRPr="00A25844" w:rsidRDefault="00A258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>Сумма (тыс. рублей)</w:t>
      </w:r>
    </w:p>
    <w:tbl>
      <w:tblPr>
        <w:tblStyle w:val="affe"/>
        <w:tblW w:w="15302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17"/>
        <w:gridCol w:w="5423"/>
        <w:gridCol w:w="2047"/>
        <w:gridCol w:w="1934"/>
        <w:gridCol w:w="2081"/>
      </w:tblGrid>
      <w:tr w:rsidR="00126D60" w:rsidRPr="00A25844">
        <w:trPr>
          <w:cantSplit/>
          <w:trHeight w:val="20"/>
          <w:tblHeader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Наименование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2026</w:t>
            </w:r>
          </w:p>
        </w:tc>
      </w:tr>
    </w:tbl>
    <w:p w:rsidR="00126D60" w:rsidRPr="00A25844" w:rsidRDefault="00126D6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tbl>
      <w:tblPr>
        <w:tblStyle w:val="afff"/>
        <w:tblW w:w="15302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03"/>
        <w:gridCol w:w="6075"/>
        <w:gridCol w:w="2054"/>
        <w:gridCol w:w="1913"/>
        <w:gridCol w:w="2057"/>
      </w:tblGrid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8854,4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4028,9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6692,2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1289,0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1320,0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1356,0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317,0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344,0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375,0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317,0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344,0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375,0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317,0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344,0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375,0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66,0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70,0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75,0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66,0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70,0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75,0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66,0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70,0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75,0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884,0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884,0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884,0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38,0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38,0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846,0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846,0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846,0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443</w:t>
            </w:r>
            <w:r w:rsidRPr="00A2584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443,0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443,0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443,0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443,0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443,0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4</w:t>
            </w:r>
            <w:r w:rsidRPr="00A25844">
              <w:rPr>
                <w:sz w:val="24"/>
                <w:szCs w:val="24"/>
              </w:rPr>
              <w:t>03</w:t>
            </w:r>
            <w:r w:rsidRPr="00A2584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403,0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403,0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914</w:t>
            </w:r>
            <w:r w:rsidRPr="00A25844">
              <w:rPr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403,0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403,0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403,0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</w:t>
            </w:r>
            <w:r w:rsidRPr="00A2584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</w:t>
            </w:r>
            <w:r w:rsidRPr="00A2584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</w:t>
            </w:r>
            <w:r w:rsidRPr="00A2584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</w:t>
            </w:r>
            <w:r w:rsidRPr="00A2584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</w:t>
            </w:r>
            <w:r w:rsidRPr="00A2584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</w:t>
            </w:r>
            <w:r w:rsidRPr="00A2584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</w:t>
            </w:r>
            <w:r w:rsidRPr="00A2584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25844">
              <w:rPr>
                <w:sz w:val="24"/>
                <w:szCs w:val="24"/>
              </w:rPr>
              <w:t>7565,4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25844">
              <w:rPr>
                <w:sz w:val="24"/>
                <w:szCs w:val="24"/>
              </w:rPr>
              <w:t>2708,9</w:t>
            </w:r>
            <w:r w:rsidRPr="00A258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25844">
              <w:rPr>
                <w:sz w:val="24"/>
                <w:szCs w:val="24"/>
              </w:rPr>
              <w:t>5336,2</w:t>
            </w:r>
            <w:r w:rsidRPr="00A2584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  <w:highlight w:val="yellow"/>
              </w:rPr>
            </w:pPr>
            <w:r w:rsidRPr="00A25844">
              <w:rPr>
                <w:sz w:val="24"/>
                <w:szCs w:val="24"/>
              </w:rPr>
              <w:t>7565,4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  <w:highlight w:val="yellow"/>
              </w:rPr>
            </w:pPr>
            <w:r w:rsidRPr="00A25844">
              <w:rPr>
                <w:sz w:val="24"/>
                <w:szCs w:val="24"/>
              </w:rPr>
              <w:t xml:space="preserve">2708,9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  <w:highlight w:val="yellow"/>
              </w:rPr>
            </w:pPr>
            <w:r w:rsidRPr="00A25844">
              <w:rPr>
                <w:sz w:val="24"/>
                <w:szCs w:val="24"/>
              </w:rPr>
              <w:t xml:space="preserve">5336,2 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562,0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556,0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590,0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158,0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138,0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143,0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158,0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138,0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143,0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lastRenderedPageBreak/>
              <w:t>000 2 02 16001 00 0000 150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404,0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418,0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447,0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404,0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418,0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447,0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A25844">
              <w:rPr>
                <w:sz w:val="24"/>
                <w:szCs w:val="24"/>
                <w:highlight w:val="white"/>
              </w:rPr>
              <w:t>556,9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A25844">
              <w:rPr>
                <w:sz w:val="24"/>
                <w:szCs w:val="24"/>
                <w:highlight w:val="white"/>
              </w:rPr>
              <w:t>768,5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A25844">
              <w:rPr>
                <w:sz w:val="24"/>
                <w:szCs w:val="24"/>
                <w:highlight w:val="white"/>
              </w:rPr>
              <w:t>3292,5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000 2 02 20216 00 0000 150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411,4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623,0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3147,0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000 2 02 20216 10 0000 150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411,4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623,0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3147,0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  <w:highlight w:val="yellow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  <w:highlight w:val="yellow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  <w:highlight w:val="yellow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A25844">
              <w:rPr>
                <w:sz w:val="24"/>
                <w:szCs w:val="24"/>
                <w:highlight w:val="white"/>
              </w:rPr>
              <w:t>136,0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149,8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163,8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 w:rsidRPr="00A25844">
              <w:rPr>
                <w:sz w:val="24"/>
                <w:szCs w:val="24"/>
                <w:highlight w:val="white"/>
              </w:rPr>
              <w:t>136,0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149,8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163,8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 w:rsidRPr="00A25844">
              <w:rPr>
                <w:sz w:val="24"/>
                <w:szCs w:val="24"/>
                <w:highlight w:val="white"/>
              </w:rPr>
              <w:t>136,0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149,8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163,8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6310,5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1234,6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1289,9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lastRenderedPageBreak/>
              <w:t>000 2 02 40014 00 0000 150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1080,5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1234,6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1289,9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1080,5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1234,6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1289,9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5230</w:t>
            </w:r>
            <w:r w:rsidRPr="00A2584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59,</w:t>
            </w: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59,0</w:t>
            </w:r>
          </w:p>
        </w:tc>
      </w:tr>
      <w:tr w:rsidR="00126D60" w:rsidRPr="00A25844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5230,0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59,</w:t>
            </w: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59,0</w:t>
            </w:r>
          </w:p>
        </w:tc>
      </w:tr>
    </w:tbl>
    <w:p w:rsidR="00126D60" w:rsidRPr="00A25844" w:rsidRDefault="00126D6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  <w:sectPr w:rsidR="00126D60" w:rsidRPr="00A25844">
          <w:pgSz w:w="16838" w:h="11906" w:orient="landscape"/>
          <w:pgMar w:top="851" w:right="1134" w:bottom="1701" w:left="567" w:header="709" w:footer="709" w:gutter="0"/>
          <w:cols w:space="720"/>
        </w:sect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4"/>
          <w:szCs w:val="24"/>
        </w:rPr>
      </w:pPr>
    </w:p>
    <w:tbl>
      <w:tblPr>
        <w:tblStyle w:val="afff0"/>
        <w:tblW w:w="107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36"/>
        <w:gridCol w:w="5191"/>
      </w:tblGrid>
      <w:tr w:rsidR="00126D60" w:rsidRPr="00A25844">
        <w:trPr>
          <w:cantSplit/>
          <w:trHeight w:val="3611"/>
          <w:tblHeader/>
          <w:jc w:val="center"/>
        </w:trPr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</w:tcPr>
          <w:p w:rsidR="00126D60" w:rsidRPr="00A25844" w:rsidRDefault="00A25844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-173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625"/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625"/>
              <w:rPr>
                <w:color w:val="000000"/>
                <w:sz w:val="24"/>
                <w:szCs w:val="24"/>
              </w:rPr>
            </w:pPr>
          </w:p>
        </w:tc>
      </w:tr>
    </w:tbl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  <w:sectPr w:rsidR="00126D60" w:rsidRPr="00A25844">
          <w:pgSz w:w="11906" w:h="16838"/>
          <w:pgMar w:top="567" w:right="851" w:bottom="1134" w:left="1701" w:header="709" w:footer="709" w:gutter="0"/>
          <w:cols w:space="720"/>
        </w:sectPr>
      </w:pPr>
    </w:p>
    <w:p w:rsidR="00126D60" w:rsidRPr="009F152B" w:rsidRDefault="009F152B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A25844" w:rsidRPr="009F152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решению Совета народных депутатов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Мамоновского сельского поселения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9F152B" w:rsidRPr="009F152B">
        <w:rPr>
          <w:rFonts w:ascii="Times New Roman" w:hAnsi="Times New Roman" w:cs="Times New Roman"/>
          <w:sz w:val="24"/>
          <w:szCs w:val="24"/>
        </w:rPr>
        <w:t xml:space="preserve">                      от 26</w:t>
      </w:r>
      <w:r w:rsidRPr="009F152B">
        <w:rPr>
          <w:rFonts w:ascii="Times New Roman" w:hAnsi="Times New Roman" w:cs="Times New Roman"/>
          <w:sz w:val="24"/>
          <w:szCs w:val="24"/>
        </w:rPr>
        <w:t>.</w:t>
      </w:r>
      <w:r w:rsidR="009F152B" w:rsidRPr="009F152B">
        <w:rPr>
          <w:rFonts w:ascii="Times New Roman" w:hAnsi="Times New Roman" w:cs="Times New Roman"/>
          <w:sz w:val="24"/>
          <w:szCs w:val="24"/>
        </w:rPr>
        <w:t>12.</w:t>
      </w:r>
      <w:r w:rsidRPr="009F152B">
        <w:rPr>
          <w:rFonts w:ascii="Times New Roman" w:hAnsi="Times New Roman" w:cs="Times New Roman"/>
          <w:sz w:val="24"/>
          <w:szCs w:val="24"/>
        </w:rPr>
        <w:t>2023</w:t>
      </w:r>
      <w:r w:rsidR="009F152B" w:rsidRPr="009F152B">
        <w:rPr>
          <w:rFonts w:ascii="Times New Roman" w:hAnsi="Times New Roman" w:cs="Times New Roman"/>
          <w:sz w:val="24"/>
          <w:szCs w:val="24"/>
        </w:rPr>
        <w:t xml:space="preserve"> г. № 19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9F152B" w:rsidRPr="009F152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F152B">
        <w:rPr>
          <w:rFonts w:ascii="Times New Roman" w:hAnsi="Times New Roman" w:cs="Times New Roman"/>
          <w:sz w:val="24"/>
          <w:szCs w:val="24"/>
        </w:rPr>
        <w:t xml:space="preserve">«О бюджете Мамоновского </w:t>
      </w:r>
      <w:proofErr w:type="gramStart"/>
      <w:r w:rsidRPr="009F152B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9F152B" w:rsidRPr="009F152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F152B">
        <w:rPr>
          <w:rFonts w:ascii="Times New Roman" w:hAnsi="Times New Roman" w:cs="Times New Roman"/>
          <w:sz w:val="24"/>
          <w:szCs w:val="24"/>
        </w:rPr>
        <w:t>поселе</w:t>
      </w:r>
      <w:r w:rsidR="009F152B" w:rsidRPr="009F152B">
        <w:rPr>
          <w:rFonts w:ascii="Times New Roman" w:hAnsi="Times New Roman" w:cs="Times New Roman"/>
          <w:sz w:val="24"/>
          <w:szCs w:val="24"/>
        </w:rPr>
        <w:t>ния Верхнемамонского   муниципального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9F152B" w:rsidRPr="009F15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F152B">
        <w:rPr>
          <w:rFonts w:ascii="Times New Roman" w:hAnsi="Times New Roman" w:cs="Times New Roman"/>
          <w:sz w:val="24"/>
          <w:szCs w:val="24"/>
        </w:rPr>
        <w:t xml:space="preserve">района Воронежской области на  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2024 год и на плановый период 2025 и </w:t>
      </w:r>
      <w:r w:rsidR="009F152B" w:rsidRPr="009F152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F152B">
        <w:rPr>
          <w:rFonts w:ascii="Times New Roman" w:hAnsi="Times New Roman" w:cs="Times New Roman"/>
          <w:sz w:val="24"/>
          <w:szCs w:val="24"/>
        </w:rPr>
        <w:t>2026</w:t>
      </w:r>
      <w:r w:rsidR="009F152B" w:rsidRPr="009F152B">
        <w:rPr>
          <w:rFonts w:ascii="Times New Roman" w:hAnsi="Times New Roman" w:cs="Times New Roman"/>
          <w:sz w:val="24"/>
          <w:szCs w:val="24"/>
        </w:rPr>
        <w:t xml:space="preserve">   годов»</w:t>
      </w: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Ведомственная структура расходов бюджета 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>Мамоновского сельского поселения</w:t>
      </w:r>
      <w:r w:rsidRPr="00A25844">
        <w:rPr>
          <w:color w:val="000000"/>
          <w:sz w:val="24"/>
          <w:szCs w:val="24"/>
        </w:rPr>
        <w:t xml:space="preserve"> </w:t>
      </w:r>
      <w:r w:rsidRPr="00A25844">
        <w:rPr>
          <w:b/>
          <w:color w:val="000000"/>
          <w:sz w:val="24"/>
          <w:szCs w:val="24"/>
        </w:rPr>
        <w:t xml:space="preserve">на </w:t>
      </w:r>
      <w:r w:rsidRPr="00A25844">
        <w:rPr>
          <w:b/>
          <w:sz w:val="24"/>
          <w:szCs w:val="24"/>
        </w:rPr>
        <w:t>2024 год и на плановый период 2025 и 2026</w:t>
      </w:r>
      <w:r w:rsidRPr="00A25844">
        <w:rPr>
          <w:b/>
          <w:color w:val="000000"/>
          <w:sz w:val="24"/>
          <w:szCs w:val="24"/>
        </w:rPr>
        <w:t xml:space="preserve"> годов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ab/>
        <w:t>Сумма (тыс. рублей)</w:t>
      </w:r>
    </w:p>
    <w:tbl>
      <w:tblPr>
        <w:tblStyle w:val="afff1"/>
        <w:tblW w:w="1534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55"/>
        <w:gridCol w:w="900"/>
        <w:gridCol w:w="690"/>
        <w:gridCol w:w="750"/>
        <w:gridCol w:w="1755"/>
        <w:gridCol w:w="675"/>
        <w:gridCol w:w="960"/>
        <w:gridCol w:w="1005"/>
        <w:gridCol w:w="1155"/>
      </w:tblGrid>
      <w:tr w:rsidR="00126D60" w:rsidRPr="00A25844">
        <w:trPr>
          <w:cantSplit/>
          <w:trHeight w:val="583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25844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2026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</w:t>
            </w:r>
          </w:p>
        </w:tc>
      </w:tr>
      <w:tr w:rsidR="00126D60" w:rsidRPr="00A25844">
        <w:trPr>
          <w:cantSplit/>
          <w:trHeight w:val="35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8983,3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4083,6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6682,6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Администрация  Мамоновского сельского поселения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8983,3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4083,6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6682,6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3867,9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468,6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364,5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889,3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468,4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364,3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A25844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A25844">
              <w:rPr>
                <w:color w:val="000000"/>
                <w:sz w:val="24"/>
                <w:szCs w:val="24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889,3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468,4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364,3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889,3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468,4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364,3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главы Мамоновского сельского поселения 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39 0 01 9</w:t>
            </w:r>
            <w:r w:rsidRPr="00A25844">
              <w:rPr>
                <w:sz w:val="24"/>
                <w:szCs w:val="24"/>
              </w:rPr>
              <w:t>2021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889,3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468,4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364,3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2978,4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A25844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A25844">
              <w:rPr>
                <w:color w:val="000000"/>
                <w:sz w:val="24"/>
                <w:szCs w:val="24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2978,4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2978,4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 Расходы на обеспечение функций органов местного самоуправления 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1290,3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</w:t>
            </w:r>
            <w:proofErr w:type="gramStart"/>
            <w:r w:rsidRPr="00A25844">
              <w:rPr>
                <w:sz w:val="24"/>
                <w:szCs w:val="24"/>
              </w:rPr>
              <w:t>и(</w:t>
            </w:r>
            <w:proofErr w:type="gramEnd"/>
            <w:r w:rsidRPr="00A2584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39 0 01 79180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1000,0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687,2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36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color w:val="2A3143"/>
                <w:sz w:val="24"/>
                <w:szCs w:val="24"/>
                <w:highlight w:val="white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</w:tr>
      <w:tr w:rsidR="00126D60" w:rsidRPr="00A25844">
        <w:trPr>
          <w:cantSplit/>
          <w:trHeight w:val="36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ind w:firstLine="34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A25844">
              <w:rPr>
                <w:sz w:val="24"/>
                <w:szCs w:val="24"/>
              </w:rPr>
              <w:t>воронежской</w:t>
            </w:r>
            <w:proofErr w:type="gramEnd"/>
            <w:r w:rsidRPr="00A25844">
              <w:rPr>
                <w:sz w:val="24"/>
                <w:szCs w:val="24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</w:tr>
      <w:tr w:rsidR="00126D60" w:rsidRPr="00A25844">
        <w:trPr>
          <w:cantSplit/>
          <w:trHeight w:val="36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ind w:firstLine="34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</w:tr>
      <w:tr w:rsidR="00126D60" w:rsidRPr="00A25844">
        <w:trPr>
          <w:cantSplit/>
          <w:trHeight w:val="36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</w:tr>
      <w:tr w:rsidR="00126D60" w:rsidRPr="00A25844">
        <w:trPr>
          <w:cantSplit/>
          <w:trHeight w:val="36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163,8</w:t>
            </w:r>
          </w:p>
        </w:tc>
      </w:tr>
      <w:tr w:rsidR="00126D60" w:rsidRPr="00A25844">
        <w:trPr>
          <w:cantSplit/>
          <w:trHeight w:val="413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A25844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A25844">
              <w:rPr>
                <w:color w:val="000000"/>
                <w:sz w:val="24"/>
                <w:szCs w:val="24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136,0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spacing w:after="240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149,8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spacing w:after="240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163,8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39 0 03 00000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136,0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spacing w:after="240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149,8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spacing w:after="240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163,8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122,8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136,1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149,5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13,2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14,3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280,0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47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280,0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A25844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A25844">
              <w:rPr>
                <w:color w:val="000000"/>
                <w:sz w:val="24"/>
                <w:szCs w:val="24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280,0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Подпрограмма «Развитие территории Мамоновского </w:t>
            </w:r>
            <w:proofErr w:type="gramStart"/>
            <w:r w:rsidRPr="00A25844">
              <w:rPr>
                <w:color w:val="000000"/>
                <w:sz w:val="24"/>
                <w:szCs w:val="24"/>
              </w:rPr>
              <w:t>сельского</w:t>
            </w:r>
            <w:proofErr w:type="gramEnd"/>
            <w:r w:rsidRPr="00A258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44">
              <w:rPr>
                <w:color w:val="000000"/>
                <w:sz w:val="24"/>
                <w:szCs w:val="24"/>
              </w:rPr>
              <w:t>по-селения</w:t>
            </w:r>
            <w:proofErr w:type="spellEnd"/>
            <w:r w:rsidRPr="00A25844">
              <w:rPr>
                <w:color w:val="000000"/>
                <w:sz w:val="24"/>
                <w:szCs w:val="24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280,0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25844">
              <w:rPr>
                <w:color w:val="000000"/>
                <w:sz w:val="24"/>
                <w:szCs w:val="24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58 2 06 00000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280,0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Субсидии некоммерческим организациям 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58 2 06 91440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280,0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983,4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1247,0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3784,0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983,4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1247,0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3784,0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A25844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A25844">
              <w:rPr>
                <w:color w:val="000000"/>
                <w:sz w:val="24"/>
                <w:szCs w:val="24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983,4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1247,0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3784,0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983,4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1247,0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3784,0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58 1 01 00000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983,4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1247,0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3784,0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lastRenderedPageBreak/>
              <w:t xml:space="preserve">Расходы на капитальный ремонт и ремонт автомобильных дорог общего пользования местного значения  </w:t>
            </w:r>
            <w:r w:rsidRPr="00A25844">
              <w:rPr>
                <w:color w:val="000000"/>
                <w:sz w:val="24"/>
                <w:szCs w:val="24"/>
              </w:rPr>
              <w:t xml:space="preserve">  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1 01 S8850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411,4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623,0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3147,0</w:t>
            </w:r>
          </w:p>
        </w:tc>
      </w:tr>
      <w:tr w:rsidR="00126D60" w:rsidRPr="00A25844">
        <w:trPr>
          <w:cantSplit/>
          <w:trHeight w:val="103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58 1 01 91290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572,0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624,0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637,0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25844">
              <w:rPr>
                <w:b/>
                <w:color w:val="000000"/>
                <w:sz w:val="24"/>
                <w:szCs w:val="24"/>
              </w:rPr>
              <w:t>Жилищно</w:t>
            </w:r>
            <w:proofErr w:type="spellEnd"/>
            <w:r w:rsidRPr="00A25844">
              <w:rPr>
                <w:b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A25844">
              <w:rPr>
                <w:b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204,5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204,5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204,5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204,5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A25844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A25844">
              <w:rPr>
                <w:color w:val="000000"/>
                <w:sz w:val="24"/>
                <w:szCs w:val="24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204,5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204,5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Подпрограмма «Развитие территории Мамоновского </w:t>
            </w:r>
            <w:proofErr w:type="gramStart"/>
            <w:r w:rsidRPr="00A25844">
              <w:rPr>
                <w:color w:val="000000"/>
                <w:sz w:val="24"/>
                <w:szCs w:val="24"/>
              </w:rPr>
              <w:t>сельского</w:t>
            </w:r>
            <w:proofErr w:type="gramEnd"/>
            <w:r w:rsidRPr="00A258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844">
              <w:rPr>
                <w:color w:val="000000"/>
                <w:sz w:val="24"/>
                <w:szCs w:val="24"/>
              </w:rPr>
              <w:t>по-селения</w:t>
            </w:r>
            <w:proofErr w:type="spellEnd"/>
            <w:r w:rsidRPr="00A25844">
              <w:rPr>
                <w:color w:val="000000"/>
                <w:sz w:val="24"/>
                <w:szCs w:val="24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204,5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204,5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58 2 02 00000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 Расходы за счет субсидий из областного бюджета на уличное освещение 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58 2 02 78670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Расходы на устройство уличного освещения 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58 2 02 90210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Расходы местного бюджета на уличное освещение 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58 2 02 98670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58 2 04 00000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    60,0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59,0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59,0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spacing w:after="120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lastRenderedPageBreak/>
              <w:t>Расходы на мероприятия по охране окружающей среды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58 2 04 </w:t>
            </w:r>
            <w:r w:rsidR="00EB5E8D">
              <w:rPr>
                <w:sz w:val="24"/>
                <w:szCs w:val="24"/>
              </w:rPr>
              <w:t>9</w:t>
            </w:r>
            <w:r w:rsidRPr="00A25844">
              <w:rPr>
                <w:color w:val="000000"/>
                <w:sz w:val="24"/>
                <w:szCs w:val="24"/>
              </w:rPr>
              <w:t>0</w:t>
            </w:r>
            <w:r w:rsidRPr="00A25844">
              <w:rPr>
                <w:sz w:val="24"/>
                <w:szCs w:val="24"/>
              </w:rPr>
              <w:t>40</w:t>
            </w: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    60,0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59,0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59,0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Прочее благоустройство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58 2 04 90260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32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3237,2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1749,0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1897,5</w:t>
            </w:r>
          </w:p>
        </w:tc>
      </w:tr>
      <w:tr w:rsidR="00126D60" w:rsidRPr="00A25844">
        <w:trPr>
          <w:cantSplit/>
          <w:trHeight w:val="36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3237,2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1749,0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1897,5</w:t>
            </w:r>
          </w:p>
        </w:tc>
      </w:tr>
      <w:tr w:rsidR="00126D60" w:rsidRPr="00A25844">
        <w:trPr>
          <w:cantSplit/>
          <w:trHeight w:val="698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3237,2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1749,0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1897,5</w:t>
            </w:r>
          </w:p>
        </w:tc>
      </w:tr>
      <w:tr w:rsidR="00126D60" w:rsidRPr="00A25844">
        <w:trPr>
          <w:cantSplit/>
          <w:trHeight w:val="62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3237,2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1749,0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1897,5</w:t>
            </w:r>
          </w:p>
        </w:tc>
      </w:tr>
      <w:tr w:rsidR="00126D60" w:rsidRPr="00A25844">
        <w:trPr>
          <w:cantSplit/>
          <w:trHeight w:val="154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2086,7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1747,0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1895,5</w:t>
            </w:r>
          </w:p>
        </w:tc>
      </w:tr>
      <w:tr w:rsidR="00126D60" w:rsidRPr="00A25844">
        <w:trPr>
          <w:cantSplit/>
          <w:trHeight w:val="103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1148,3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2,</w:t>
            </w: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2,</w:t>
            </w: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92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2,</w:t>
            </w:r>
            <w:r w:rsidRPr="00A25844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35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273,3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291,8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309,4</w:t>
            </w:r>
          </w:p>
        </w:tc>
      </w:tr>
      <w:tr w:rsidR="00126D60" w:rsidRPr="00A25844">
        <w:trPr>
          <w:cantSplit/>
          <w:trHeight w:val="32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273,3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291,8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309,4</w:t>
            </w:r>
          </w:p>
        </w:tc>
      </w:tr>
      <w:tr w:rsidR="00126D60" w:rsidRPr="00A25844">
        <w:trPr>
          <w:cantSplit/>
          <w:trHeight w:val="824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A25844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A25844">
              <w:rPr>
                <w:color w:val="000000"/>
                <w:sz w:val="24"/>
                <w:szCs w:val="24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273,3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291,8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309,4</w:t>
            </w:r>
          </w:p>
        </w:tc>
      </w:tr>
      <w:tr w:rsidR="00126D60" w:rsidRPr="00A25844">
        <w:trPr>
          <w:cantSplit/>
          <w:trHeight w:val="73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273,3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291,8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309,4</w:t>
            </w:r>
          </w:p>
        </w:tc>
      </w:tr>
      <w:tr w:rsidR="00126D60" w:rsidRPr="00A25844">
        <w:trPr>
          <w:cantSplit/>
          <w:trHeight w:val="92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Доплаты к пенсиям муниципальных служащих Мамоновского сельского поселения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39 0 01 90470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273,3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291,8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309,4</w:t>
            </w:r>
          </w:p>
        </w:tc>
      </w:tr>
    </w:tbl>
    <w:p w:rsidR="009F152B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  <w:r w:rsidRPr="00A25844">
        <w:rPr>
          <w:sz w:val="24"/>
          <w:szCs w:val="24"/>
        </w:rPr>
        <w:t xml:space="preserve">                                                             </w:t>
      </w: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9F152B" w:rsidRDefault="009F152B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  <w:r w:rsidRPr="00A25844">
        <w:rPr>
          <w:sz w:val="24"/>
          <w:szCs w:val="24"/>
        </w:rPr>
        <w:t xml:space="preserve">   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Pr="009F152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Pr="009F152B">
        <w:rPr>
          <w:rFonts w:ascii="Times New Roman" w:hAnsi="Times New Roman" w:cs="Times New Roman"/>
          <w:sz w:val="24"/>
          <w:szCs w:val="24"/>
        </w:rPr>
        <w:t>4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15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к решению Совета народных депутатов 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15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Мамоновского сельского поселения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15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от </w:t>
      </w:r>
      <w:r w:rsidR="009F152B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9F15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152B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9F152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Pr="009F152B">
        <w:rPr>
          <w:rFonts w:ascii="Times New Roman" w:hAnsi="Times New Roman" w:cs="Times New Roman"/>
          <w:sz w:val="24"/>
          <w:szCs w:val="24"/>
        </w:rPr>
        <w:t>3</w:t>
      </w:r>
      <w:r w:rsidR="009F152B">
        <w:rPr>
          <w:rFonts w:ascii="Times New Roman" w:hAnsi="Times New Roman" w:cs="Times New Roman"/>
          <w:color w:val="000000"/>
          <w:sz w:val="24"/>
          <w:szCs w:val="24"/>
        </w:rPr>
        <w:t xml:space="preserve"> г. № 19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15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«О бюджете Мамоновского  </w:t>
      </w:r>
      <w:proofErr w:type="gramStart"/>
      <w:r w:rsidRPr="009F152B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proofErr w:type="gramEnd"/>
      <w:r w:rsidRPr="009F152B">
        <w:rPr>
          <w:rFonts w:ascii="Times New Roman" w:hAnsi="Times New Roman" w:cs="Times New Roman"/>
          <w:color w:val="000000"/>
          <w:sz w:val="24"/>
          <w:szCs w:val="24"/>
        </w:rPr>
        <w:t xml:space="preserve"> по-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15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селения Верхнемамонского </w:t>
      </w:r>
      <w:proofErr w:type="spellStart"/>
      <w:r w:rsidRPr="009F152B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proofErr w:type="spellEnd"/>
      <w:r w:rsidRPr="009F152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15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го района Воронежской области </w:t>
      </w:r>
      <w:proofErr w:type="gramStart"/>
      <w:r w:rsidRPr="009F152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F152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15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9F152B">
        <w:rPr>
          <w:rFonts w:ascii="Times New Roman" w:hAnsi="Times New Roman" w:cs="Times New Roman"/>
          <w:sz w:val="24"/>
          <w:szCs w:val="24"/>
        </w:rPr>
        <w:t>2024 год и на плановый период 2025 и 2026</w:t>
      </w:r>
      <w:r w:rsidRPr="009F152B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15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годов»</w:t>
      </w:r>
    </w:p>
    <w:p w:rsidR="00126D60" w:rsidRPr="009F152B" w:rsidRDefault="00A25844" w:rsidP="009F152B">
      <w:pPr>
        <w:pStyle w:val="af"/>
        <w:ind w:left="0" w:hanging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15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6D60" w:rsidRPr="009F152B" w:rsidRDefault="00126D60" w:rsidP="009F152B">
      <w:pPr>
        <w:pStyle w:val="af"/>
        <w:ind w:left="0" w:hanging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Мамоновского сельского поселения и не программным направлениям деятельности), группам </w:t>
      </w:r>
      <w:proofErr w:type="gramStart"/>
      <w:r w:rsidRPr="00A25844">
        <w:rPr>
          <w:b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A25844">
        <w:rPr>
          <w:b/>
          <w:color w:val="000000"/>
          <w:sz w:val="24"/>
          <w:szCs w:val="24"/>
        </w:rPr>
        <w:t xml:space="preserve"> Мамоновского сельского поселения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на </w:t>
      </w:r>
      <w:r w:rsidRPr="00A25844">
        <w:rPr>
          <w:b/>
          <w:sz w:val="24"/>
          <w:szCs w:val="24"/>
        </w:rPr>
        <w:t>2024 год и на плановый период 2025 и 2026</w:t>
      </w:r>
      <w:r w:rsidRPr="00A25844">
        <w:rPr>
          <w:b/>
          <w:color w:val="000000"/>
          <w:sz w:val="24"/>
          <w:szCs w:val="24"/>
        </w:rPr>
        <w:t xml:space="preserve"> годов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A25844">
        <w:rPr>
          <w:color w:val="000000"/>
          <w:sz w:val="24"/>
          <w:szCs w:val="24"/>
        </w:rPr>
        <w:t>Сумма (тыс. рублей)</w:t>
      </w:r>
    </w:p>
    <w:p w:rsidR="00126D60" w:rsidRPr="00A25844" w:rsidRDefault="00126D60">
      <w:pPr>
        <w:pStyle w:val="normal"/>
        <w:jc w:val="right"/>
        <w:rPr>
          <w:sz w:val="24"/>
          <w:szCs w:val="24"/>
        </w:rPr>
      </w:pPr>
    </w:p>
    <w:tbl>
      <w:tblPr>
        <w:tblStyle w:val="afff2"/>
        <w:tblW w:w="14940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10"/>
        <w:gridCol w:w="615"/>
        <w:gridCol w:w="735"/>
        <w:gridCol w:w="1635"/>
        <w:gridCol w:w="690"/>
        <w:gridCol w:w="930"/>
        <w:gridCol w:w="1125"/>
        <w:gridCol w:w="1200"/>
      </w:tblGrid>
      <w:tr w:rsidR="00126D60" w:rsidRPr="00A25844">
        <w:trPr>
          <w:cantSplit/>
          <w:trHeight w:val="583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РЗ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proofErr w:type="gramStart"/>
            <w:r w:rsidRPr="00A2584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ВР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2026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9</w:t>
            </w:r>
          </w:p>
        </w:tc>
      </w:tr>
      <w:tr w:rsidR="00126D60" w:rsidRPr="00A25844">
        <w:trPr>
          <w:cantSplit/>
          <w:trHeight w:val="359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8983,3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4083,6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6682,6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Администрация  Мамоновского сельского поселения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8983,3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4083,6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6682,6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3867,9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468,6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364,5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ind w:firstLine="34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889,3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468,4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364,3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ind w:firstLine="34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A25844">
              <w:rPr>
                <w:sz w:val="24"/>
                <w:szCs w:val="24"/>
              </w:rPr>
              <w:t>воронежской</w:t>
            </w:r>
            <w:proofErr w:type="gramEnd"/>
            <w:r w:rsidRPr="00A25844">
              <w:rPr>
                <w:sz w:val="24"/>
                <w:szCs w:val="24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889,3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468,4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364,3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ind w:firstLine="34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39 0 01 00000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889,3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468,4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364,3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lastRenderedPageBreak/>
              <w:t xml:space="preserve">Расходы на обеспечение деятельности главы Мамоновского сельского поселения </w:t>
            </w:r>
          </w:p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39 0 01 92021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889,3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468,4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364,3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2978,4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ind w:firstLine="34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A25844">
              <w:rPr>
                <w:sz w:val="24"/>
                <w:szCs w:val="24"/>
              </w:rPr>
              <w:t>воронежской</w:t>
            </w:r>
            <w:proofErr w:type="gramEnd"/>
            <w:r w:rsidRPr="00A25844">
              <w:rPr>
                <w:sz w:val="24"/>
                <w:szCs w:val="24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2978,4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ind w:firstLine="34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39 0 01 00000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2978,4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 Расходы на обеспечение функций органов местного самоуправления </w:t>
            </w:r>
          </w:p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39 0 01 92010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1290,3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spacing w:after="120"/>
              <w:jc w:val="both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126D60" w:rsidRPr="00A25844" w:rsidRDefault="00A25844">
            <w:pPr>
              <w:pStyle w:val="normal"/>
              <w:spacing w:after="120"/>
              <w:jc w:val="both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39 0 01 79180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1000,0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39 0 01 92010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687,2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39 0 01 92010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39 0 01 92010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color w:val="2A3143"/>
                <w:sz w:val="24"/>
                <w:szCs w:val="24"/>
                <w:highlight w:val="whit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ind w:firstLine="34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A25844">
              <w:rPr>
                <w:sz w:val="24"/>
                <w:szCs w:val="24"/>
              </w:rPr>
              <w:t>воронежской</w:t>
            </w:r>
            <w:proofErr w:type="gramEnd"/>
            <w:r w:rsidRPr="00A25844">
              <w:rPr>
                <w:sz w:val="24"/>
                <w:szCs w:val="24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ind w:firstLine="34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39 0 01 00000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39 0 01 92010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</w:tr>
      <w:tr w:rsidR="00126D60" w:rsidRPr="00A25844">
        <w:trPr>
          <w:cantSplit/>
          <w:trHeight w:val="365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 xml:space="preserve">   136,0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163,8</w:t>
            </w:r>
          </w:p>
        </w:tc>
      </w:tr>
      <w:tr w:rsidR="00126D60" w:rsidRPr="00A25844">
        <w:trPr>
          <w:cantSplit/>
          <w:trHeight w:val="413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0" w:rsidRPr="00A25844" w:rsidRDefault="00A25844">
            <w:pPr>
              <w:pStyle w:val="normal"/>
              <w:ind w:firstLine="34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A25844">
              <w:rPr>
                <w:sz w:val="24"/>
                <w:szCs w:val="24"/>
              </w:rPr>
              <w:t>воронежской</w:t>
            </w:r>
            <w:proofErr w:type="gramEnd"/>
            <w:r w:rsidRPr="00A25844">
              <w:rPr>
                <w:sz w:val="24"/>
                <w:szCs w:val="24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136,0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spacing w:after="240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149,8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spacing w:after="240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163,8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ind w:firstLine="34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39 0 03 00000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136,0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spacing w:after="240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149,8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spacing w:after="240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163,8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39 0 03 51180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122,8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136,1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149,5</w:t>
            </w:r>
          </w:p>
        </w:tc>
      </w:tr>
    </w:tbl>
    <w:p w:rsidR="00126D60" w:rsidRPr="00A25844" w:rsidRDefault="00126D60">
      <w:pPr>
        <w:pStyle w:val="normal"/>
        <w:jc w:val="right"/>
        <w:rPr>
          <w:sz w:val="24"/>
          <w:szCs w:val="24"/>
        </w:rPr>
      </w:pPr>
    </w:p>
    <w:tbl>
      <w:tblPr>
        <w:tblStyle w:val="afff3"/>
        <w:tblW w:w="15030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15"/>
        <w:gridCol w:w="615"/>
        <w:gridCol w:w="675"/>
        <w:gridCol w:w="1635"/>
        <w:gridCol w:w="645"/>
        <w:gridCol w:w="975"/>
        <w:gridCol w:w="1095"/>
        <w:gridCol w:w="1275"/>
      </w:tblGrid>
      <w:tr w:rsidR="00126D60" w:rsidRPr="00A25844">
        <w:trPr>
          <w:cantSplit/>
          <w:trHeight w:val="885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39 0 03 51180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13,2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14,3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280,0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479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280,0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A25844">
              <w:rPr>
                <w:sz w:val="24"/>
                <w:szCs w:val="24"/>
              </w:rPr>
              <w:t>воронежской</w:t>
            </w:r>
            <w:proofErr w:type="gramEnd"/>
            <w:r w:rsidRPr="00A25844">
              <w:rPr>
                <w:sz w:val="24"/>
                <w:szCs w:val="24"/>
              </w:rPr>
              <w:t xml:space="preserve"> области «Инфраструктура»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58 0 00 00000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280,0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Подпрограмма «Развитие территории Мамоновского </w:t>
            </w:r>
            <w:proofErr w:type="gramStart"/>
            <w:r w:rsidRPr="00A25844">
              <w:rPr>
                <w:sz w:val="24"/>
                <w:szCs w:val="24"/>
              </w:rPr>
              <w:t>сельского</w:t>
            </w:r>
            <w:proofErr w:type="gramEnd"/>
            <w:r w:rsidRPr="00A25844">
              <w:rPr>
                <w:sz w:val="24"/>
                <w:szCs w:val="24"/>
              </w:rPr>
              <w:t xml:space="preserve"> </w:t>
            </w:r>
            <w:proofErr w:type="spellStart"/>
            <w:r w:rsidRPr="00A25844">
              <w:rPr>
                <w:sz w:val="24"/>
                <w:szCs w:val="24"/>
              </w:rPr>
              <w:t>по-селения</w:t>
            </w:r>
            <w:proofErr w:type="spellEnd"/>
            <w:r w:rsidRPr="00A25844">
              <w:rPr>
                <w:sz w:val="24"/>
                <w:szCs w:val="24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58 2 00 00000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280,0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proofErr w:type="gramStart"/>
            <w:r w:rsidRPr="00A25844">
              <w:rPr>
                <w:sz w:val="24"/>
                <w:szCs w:val="24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58 2 06 00000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280,0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Субсидии некоммерческим организациям </w:t>
            </w:r>
          </w:p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58 2 06 91440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280,0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983,4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1247,0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3784,0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983,4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1247,0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3784,0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A25844">
              <w:rPr>
                <w:sz w:val="24"/>
                <w:szCs w:val="24"/>
              </w:rPr>
              <w:t>воронежской</w:t>
            </w:r>
            <w:proofErr w:type="gramEnd"/>
            <w:r w:rsidRPr="00A25844">
              <w:rPr>
                <w:sz w:val="24"/>
                <w:szCs w:val="24"/>
              </w:rPr>
              <w:t xml:space="preserve"> области «Инфраструктура»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58 0 00 00000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983,4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3784,0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58 1 00 00000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983,4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3784,0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58 1 01 00000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983,4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3784,0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lastRenderedPageBreak/>
              <w:t xml:space="preserve">Расходы на капитальный ремонт и ремонт автомобильных дорог общего пользования местного значения   </w:t>
            </w:r>
          </w:p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58 1 01 S8850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411,4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623,0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3147,0</w:t>
            </w:r>
          </w:p>
        </w:tc>
      </w:tr>
      <w:tr w:rsidR="00126D60" w:rsidRPr="00A25844">
        <w:trPr>
          <w:cantSplit/>
          <w:trHeight w:val="1035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58 1 01 91290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572,0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637,0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proofErr w:type="spellStart"/>
            <w:proofErr w:type="gramStart"/>
            <w:r w:rsidRPr="00A25844">
              <w:rPr>
                <w:b/>
                <w:sz w:val="24"/>
                <w:szCs w:val="24"/>
              </w:rPr>
              <w:t>Жилищно</w:t>
            </w:r>
            <w:proofErr w:type="spellEnd"/>
            <w:r w:rsidRPr="00A25844">
              <w:rPr>
                <w:b/>
                <w:sz w:val="24"/>
                <w:szCs w:val="24"/>
              </w:rPr>
              <w:t>- коммунальное</w:t>
            </w:r>
            <w:proofErr w:type="gramEnd"/>
            <w:r w:rsidRPr="00A25844">
              <w:rPr>
                <w:b/>
                <w:sz w:val="24"/>
                <w:szCs w:val="24"/>
              </w:rPr>
              <w:t xml:space="preserve"> хозяйство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205,5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204,5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205,5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204,5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A25844">
              <w:rPr>
                <w:sz w:val="24"/>
                <w:szCs w:val="24"/>
              </w:rPr>
              <w:t>воронежской</w:t>
            </w:r>
            <w:proofErr w:type="gramEnd"/>
            <w:r w:rsidRPr="00A25844">
              <w:rPr>
                <w:sz w:val="24"/>
                <w:szCs w:val="24"/>
              </w:rPr>
              <w:t xml:space="preserve"> области «Инфраструктура»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58 0 00 00000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205,5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204,5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Подпрограмма «Развитие территории Мамоновского </w:t>
            </w:r>
            <w:proofErr w:type="gramStart"/>
            <w:r w:rsidRPr="00A25844">
              <w:rPr>
                <w:sz w:val="24"/>
                <w:szCs w:val="24"/>
              </w:rPr>
              <w:t>сельского</w:t>
            </w:r>
            <w:proofErr w:type="gramEnd"/>
            <w:r w:rsidRPr="00A25844">
              <w:rPr>
                <w:sz w:val="24"/>
                <w:szCs w:val="24"/>
              </w:rPr>
              <w:t xml:space="preserve"> </w:t>
            </w:r>
            <w:proofErr w:type="spellStart"/>
            <w:r w:rsidRPr="00A25844">
              <w:rPr>
                <w:sz w:val="24"/>
                <w:szCs w:val="24"/>
              </w:rPr>
              <w:t>по-селения</w:t>
            </w:r>
            <w:proofErr w:type="spellEnd"/>
            <w:r w:rsidRPr="00A25844">
              <w:rPr>
                <w:sz w:val="24"/>
                <w:szCs w:val="24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58 2 00 00000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205,5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204,5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58 2 02 00000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 Расходы за счет субсидий из областного бюджета на уличное освещение </w:t>
            </w:r>
          </w:p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58 2 02 78670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Расходы на устройство уличного освещения </w:t>
            </w:r>
          </w:p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58 2 02 90210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Расходы местного бюджета на уличное освещение </w:t>
            </w:r>
          </w:p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58 2 02 98670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58 2 04 00000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59,0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Расходы на мероприятия по охране окружающей среды</w:t>
            </w:r>
          </w:p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EB5E8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58 2 04 9</w:t>
            </w:r>
            <w:r w:rsidR="00A25844" w:rsidRPr="00A25844">
              <w:rPr>
                <w:sz w:val="24"/>
                <w:szCs w:val="24"/>
              </w:rPr>
              <w:t>0400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     60,0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59,0</w:t>
            </w:r>
          </w:p>
        </w:tc>
      </w:tr>
      <w:tr w:rsidR="00126D60" w:rsidRPr="00A25844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lastRenderedPageBreak/>
              <w:t>Прочее благоустройство</w:t>
            </w:r>
          </w:p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58 2 04 90260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32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3237,2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1749,0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1897,5</w:t>
            </w:r>
          </w:p>
        </w:tc>
      </w:tr>
      <w:tr w:rsidR="00126D60" w:rsidRPr="00A25844">
        <w:trPr>
          <w:cantSplit/>
          <w:trHeight w:val="36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spacing w:after="120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3237,2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1749,0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1897,5</w:t>
            </w:r>
          </w:p>
        </w:tc>
      </w:tr>
      <w:tr w:rsidR="00126D60" w:rsidRPr="00A25844">
        <w:trPr>
          <w:cantSplit/>
          <w:trHeight w:val="698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spacing w:after="120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11 0 00 00000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3237,2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1749,0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1897,5</w:t>
            </w:r>
          </w:p>
        </w:tc>
      </w:tr>
      <w:tr w:rsidR="00126D60" w:rsidRPr="00A25844">
        <w:trPr>
          <w:cantSplit/>
          <w:trHeight w:val="625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11 0 01 00000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3237,2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1749,0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1897,5</w:t>
            </w:r>
          </w:p>
        </w:tc>
      </w:tr>
      <w:tr w:rsidR="00126D60" w:rsidRPr="00A25844">
        <w:trPr>
          <w:cantSplit/>
          <w:trHeight w:val="1545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11 0 01 90590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2086,7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1747,0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1895,5</w:t>
            </w:r>
          </w:p>
        </w:tc>
      </w:tr>
      <w:tr w:rsidR="00126D60" w:rsidRPr="00A25844">
        <w:trPr>
          <w:cantSplit/>
          <w:trHeight w:val="1035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11 0 01 90590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1148,3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2,0</w:t>
            </w:r>
          </w:p>
        </w:tc>
      </w:tr>
      <w:tr w:rsidR="00126D60" w:rsidRPr="00A25844">
        <w:trPr>
          <w:cantSplit/>
          <w:trHeight w:val="929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11 0 01 90590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355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СОЦИАЛЬНАЯ ПОЛИТИКА</w:t>
            </w:r>
          </w:p>
          <w:p w:rsidR="00126D60" w:rsidRPr="00A25844" w:rsidRDefault="00126D6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273,3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309,4</w:t>
            </w:r>
          </w:p>
        </w:tc>
      </w:tr>
      <w:tr w:rsidR="00126D60" w:rsidRPr="00A25844">
        <w:trPr>
          <w:cantSplit/>
          <w:trHeight w:val="32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273,3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309,4</w:t>
            </w:r>
          </w:p>
        </w:tc>
      </w:tr>
      <w:tr w:rsidR="00126D60" w:rsidRPr="00A25844">
        <w:trPr>
          <w:cantSplit/>
          <w:trHeight w:val="824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both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A25844">
              <w:rPr>
                <w:sz w:val="24"/>
                <w:szCs w:val="24"/>
              </w:rPr>
              <w:t>воронежской</w:t>
            </w:r>
            <w:proofErr w:type="gramEnd"/>
            <w:r w:rsidRPr="00A25844">
              <w:rPr>
                <w:sz w:val="24"/>
                <w:szCs w:val="24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273,3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309,4</w:t>
            </w:r>
          </w:p>
        </w:tc>
      </w:tr>
      <w:tr w:rsidR="00126D60" w:rsidRPr="00A25844">
        <w:trPr>
          <w:cantSplit/>
          <w:trHeight w:val="735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both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39 0 01 00000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273,3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309,4</w:t>
            </w:r>
          </w:p>
        </w:tc>
      </w:tr>
      <w:tr w:rsidR="00126D60" w:rsidRPr="00A25844">
        <w:trPr>
          <w:cantSplit/>
          <w:trHeight w:val="929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lastRenderedPageBreak/>
              <w:t>Доплаты к пенсиям муниципальных служащих Мамоновского сельского поселения</w:t>
            </w:r>
          </w:p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39 0 01 90470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273,3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309,4</w:t>
            </w:r>
          </w:p>
        </w:tc>
      </w:tr>
    </w:tbl>
    <w:p w:rsidR="00126D60" w:rsidRPr="00A25844" w:rsidRDefault="00126D60">
      <w:pPr>
        <w:pStyle w:val="normal"/>
        <w:ind w:left="6237"/>
        <w:rPr>
          <w:sz w:val="24"/>
          <w:szCs w:val="24"/>
        </w:rPr>
      </w:pPr>
    </w:p>
    <w:p w:rsidR="00126D60" w:rsidRPr="00A25844" w:rsidRDefault="00126D60">
      <w:pPr>
        <w:pStyle w:val="normal"/>
        <w:jc w:val="right"/>
        <w:rPr>
          <w:sz w:val="24"/>
          <w:szCs w:val="24"/>
        </w:rPr>
      </w:pPr>
    </w:p>
    <w:p w:rsidR="00126D60" w:rsidRDefault="00126D60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Default="00C01C38">
      <w:pPr>
        <w:pStyle w:val="normal"/>
        <w:ind w:left="6237"/>
        <w:rPr>
          <w:sz w:val="24"/>
          <w:szCs w:val="24"/>
        </w:rPr>
      </w:pPr>
    </w:p>
    <w:p w:rsidR="00C01C38" w:rsidRPr="00A25844" w:rsidRDefault="00C01C38">
      <w:pPr>
        <w:pStyle w:val="normal"/>
        <w:ind w:left="6237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26D60" w:rsidRPr="00C01C38" w:rsidRDefault="00A25844" w:rsidP="00C01C38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C01C38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5</w:t>
      </w:r>
    </w:p>
    <w:p w:rsidR="00126D60" w:rsidRPr="00C01C38" w:rsidRDefault="00A25844" w:rsidP="00C01C38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C01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решению Совета народных депутатов </w:t>
      </w:r>
    </w:p>
    <w:p w:rsidR="00126D60" w:rsidRPr="00C01C38" w:rsidRDefault="00A25844" w:rsidP="00C01C38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C01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Мамоновского сельского поселения</w:t>
      </w:r>
    </w:p>
    <w:p w:rsidR="00126D60" w:rsidRPr="00C01C38" w:rsidRDefault="00A25844" w:rsidP="00C01C38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C01C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C01C38">
        <w:rPr>
          <w:rFonts w:ascii="Times New Roman" w:hAnsi="Times New Roman" w:cs="Times New Roman"/>
          <w:sz w:val="24"/>
          <w:szCs w:val="24"/>
        </w:rPr>
        <w:t xml:space="preserve">                           от 26</w:t>
      </w:r>
      <w:r w:rsidRPr="00C01C38">
        <w:rPr>
          <w:rFonts w:ascii="Times New Roman" w:hAnsi="Times New Roman" w:cs="Times New Roman"/>
          <w:sz w:val="24"/>
          <w:szCs w:val="24"/>
        </w:rPr>
        <w:t>.</w:t>
      </w:r>
      <w:r w:rsidR="00C01C38">
        <w:rPr>
          <w:rFonts w:ascii="Times New Roman" w:hAnsi="Times New Roman" w:cs="Times New Roman"/>
          <w:sz w:val="24"/>
          <w:szCs w:val="24"/>
        </w:rPr>
        <w:t>12.</w:t>
      </w:r>
      <w:r w:rsidRPr="00C01C38">
        <w:rPr>
          <w:rFonts w:ascii="Times New Roman" w:hAnsi="Times New Roman" w:cs="Times New Roman"/>
          <w:sz w:val="24"/>
          <w:szCs w:val="24"/>
        </w:rPr>
        <w:t>2023</w:t>
      </w:r>
      <w:r w:rsidR="00C01C38">
        <w:rPr>
          <w:rFonts w:ascii="Times New Roman" w:hAnsi="Times New Roman" w:cs="Times New Roman"/>
          <w:sz w:val="24"/>
          <w:szCs w:val="24"/>
        </w:rPr>
        <w:t xml:space="preserve"> г. № 19</w:t>
      </w:r>
    </w:p>
    <w:p w:rsidR="00126D60" w:rsidRPr="00C01C38" w:rsidRDefault="00A25844" w:rsidP="00C01C38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C01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«О бюджете Мамоновского  </w:t>
      </w:r>
      <w:proofErr w:type="gramStart"/>
      <w:r w:rsidRPr="00C01C3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C01C38">
        <w:rPr>
          <w:rFonts w:ascii="Times New Roman" w:hAnsi="Times New Roman" w:cs="Times New Roman"/>
          <w:sz w:val="24"/>
          <w:szCs w:val="24"/>
        </w:rPr>
        <w:t xml:space="preserve"> по-</w:t>
      </w:r>
    </w:p>
    <w:p w:rsidR="00126D60" w:rsidRPr="00C01C38" w:rsidRDefault="00A25844" w:rsidP="00C01C38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C01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селения Верхнемамонского </w:t>
      </w:r>
      <w:proofErr w:type="spellStart"/>
      <w:r w:rsidRPr="00C01C38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C01C38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126D60" w:rsidRPr="00C01C38" w:rsidRDefault="00A25844" w:rsidP="00C01C38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C01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го района Воронежской области </w:t>
      </w:r>
      <w:proofErr w:type="gramStart"/>
      <w:r w:rsidRPr="00C01C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01C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6D60" w:rsidRPr="00C01C38" w:rsidRDefault="00A25844" w:rsidP="00C01C38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C01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2024 год и на плановый период 2025 и 2026            </w:t>
      </w:r>
    </w:p>
    <w:p w:rsidR="00126D60" w:rsidRPr="00C01C38" w:rsidRDefault="00A25844" w:rsidP="00C01C38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C01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годов»</w:t>
      </w:r>
    </w:p>
    <w:p w:rsidR="00126D60" w:rsidRPr="00C01C38" w:rsidRDefault="00126D60" w:rsidP="00C01C38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Распределение бюджетных ассигнований по целевым статьям 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>( муниципальным  программам Мамоновского сельского поселения</w:t>
      </w:r>
      <w:proofErr w:type="gramStart"/>
      <w:r w:rsidRPr="00A25844">
        <w:rPr>
          <w:b/>
          <w:color w:val="000000"/>
          <w:sz w:val="24"/>
          <w:szCs w:val="24"/>
        </w:rPr>
        <w:t xml:space="preserve"> )</w:t>
      </w:r>
      <w:proofErr w:type="gramEnd"/>
      <w:r w:rsidRPr="00A25844">
        <w:rPr>
          <w:b/>
          <w:color w:val="000000"/>
          <w:sz w:val="24"/>
          <w:szCs w:val="24"/>
        </w:rPr>
        <w:t xml:space="preserve">, группам видов расходов, разделам, подразделам классификации расходов бюджета Мамоновского сельского поселения на </w:t>
      </w:r>
      <w:r w:rsidRPr="00A25844">
        <w:rPr>
          <w:b/>
          <w:sz w:val="24"/>
          <w:szCs w:val="24"/>
        </w:rPr>
        <w:t>2024 год и на плановый период 2025 и 2026</w:t>
      </w:r>
      <w:r w:rsidRPr="00A25844">
        <w:rPr>
          <w:b/>
          <w:color w:val="000000"/>
          <w:sz w:val="24"/>
          <w:szCs w:val="24"/>
        </w:rPr>
        <w:t xml:space="preserve"> годов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A25844">
        <w:rPr>
          <w:color w:val="000000"/>
          <w:sz w:val="24"/>
          <w:szCs w:val="24"/>
        </w:rPr>
        <w:t>Сумма (тыс. рублей)</w:t>
      </w:r>
    </w:p>
    <w:tbl>
      <w:tblPr>
        <w:tblStyle w:val="afff4"/>
        <w:tblW w:w="14890" w:type="dxa"/>
        <w:tblInd w:w="93" w:type="dxa"/>
        <w:tblLayout w:type="fixed"/>
        <w:tblLook w:val="0000"/>
      </w:tblPr>
      <w:tblGrid>
        <w:gridCol w:w="763"/>
        <w:gridCol w:w="6482"/>
        <w:gridCol w:w="1701"/>
        <w:gridCol w:w="708"/>
        <w:gridCol w:w="709"/>
        <w:gridCol w:w="709"/>
        <w:gridCol w:w="1276"/>
        <w:gridCol w:w="1275"/>
        <w:gridCol w:w="1267"/>
      </w:tblGrid>
      <w:tr w:rsidR="00126D60" w:rsidRPr="00A25844">
        <w:trPr>
          <w:cantSplit/>
          <w:trHeight w:val="1083"/>
          <w:tblHeader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5844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25844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25844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25844">
              <w:rPr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202</w:t>
            </w:r>
            <w:r w:rsidRPr="00A258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202</w:t>
            </w:r>
            <w:r w:rsidRPr="00A25844">
              <w:rPr>
                <w:b/>
                <w:sz w:val="24"/>
                <w:szCs w:val="24"/>
              </w:rPr>
              <w:t>6</w:t>
            </w:r>
          </w:p>
        </w:tc>
      </w:tr>
      <w:tr w:rsidR="00126D60" w:rsidRPr="00A25844">
        <w:trPr>
          <w:cantSplit/>
          <w:trHeight w:val="317"/>
          <w:tblHeader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26D60" w:rsidRPr="00A25844">
        <w:trPr>
          <w:cantSplit/>
          <w:trHeight w:val="345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8 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9 </w:t>
            </w:r>
          </w:p>
        </w:tc>
      </w:tr>
      <w:tr w:rsidR="00126D60" w:rsidRPr="00A25844">
        <w:trPr>
          <w:cantSplit/>
          <w:trHeight w:val="27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Всего</w:t>
            </w:r>
            <w:proofErr w:type="gramStart"/>
            <w:r w:rsidRPr="00A25844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8983,3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4083,6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6682,6</w:t>
            </w:r>
          </w:p>
        </w:tc>
      </w:tr>
      <w:tr w:rsidR="00126D60" w:rsidRPr="00A25844">
        <w:trPr>
          <w:cantSplit/>
          <w:trHeight w:val="559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«Социальная сфера»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3237,2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1749,0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1897,5</w:t>
            </w:r>
          </w:p>
        </w:tc>
      </w:tr>
      <w:tr w:rsidR="00126D60" w:rsidRPr="00A25844">
        <w:trPr>
          <w:cantSplit/>
          <w:trHeight w:val="55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3237,2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1749,0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1897,5</w:t>
            </w:r>
          </w:p>
        </w:tc>
      </w:tr>
      <w:tr w:rsidR="00126D60" w:rsidRPr="00A25844">
        <w:trPr>
          <w:cantSplit/>
          <w:trHeight w:val="1860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2086,7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1747,0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1895,5</w:t>
            </w:r>
          </w:p>
        </w:tc>
      </w:tr>
      <w:tr w:rsidR="00126D60" w:rsidRPr="00A25844">
        <w:trPr>
          <w:cantSplit/>
          <w:trHeight w:val="1131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1148,3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2,0</w:t>
            </w:r>
          </w:p>
        </w:tc>
      </w:tr>
      <w:tr w:rsidR="00126D60" w:rsidRPr="00A25844">
        <w:trPr>
          <w:cantSplit/>
          <w:trHeight w:val="913"/>
          <w:tblHeader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845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501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4277,2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910,2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837,7</w:t>
            </w:r>
          </w:p>
        </w:tc>
      </w:tr>
      <w:tr w:rsidR="00126D60" w:rsidRPr="00A25844">
        <w:trPr>
          <w:cantSplit/>
          <w:trHeight w:val="54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 w:rsidP="00501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</w:t>
            </w:r>
            <w:r w:rsidR="005019DF">
              <w:rPr>
                <w:sz w:val="24"/>
                <w:szCs w:val="24"/>
              </w:rPr>
              <w:t>141</w:t>
            </w:r>
            <w:r w:rsidRPr="00A25844">
              <w:rPr>
                <w:sz w:val="24"/>
                <w:szCs w:val="24"/>
              </w:rPr>
              <w:t>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760,4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673,9</w:t>
            </w:r>
          </w:p>
        </w:tc>
      </w:tr>
      <w:tr w:rsidR="00126D60" w:rsidRPr="00A25844">
        <w:trPr>
          <w:cantSplit/>
          <w:trHeight w:val="54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Доплаты к пенсиям муниципальных служащих Мамоновского сельского поселения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291,8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309,4</w:t>
            </w:r>
          </w:p>
        </w:tc>
      </w:tr>
      <w:tr w:rsidR="00126D60" w:rsidRPr="00A25844">
        <w:trPr>
          <w:cantSplit/>
          <w:trHeight w:val="54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Расходы на обеспечение  функций органов местного самоуправления </w:t>
            </w:r>
            <w:r w:rsidRPr="00A25844">
              <w:rPr>
                <w:color w:val="000000"/>
                <w:sz w:val="24"/>
                <w:szCs w:val="24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54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spacing w:after="120"/>
              <w:jc w:val="both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126D60" w:rsidRPr="00A25844" w:rsidRDefault="00A25844">
            <w:pPr>
              <w:pStyle w:val="normal"/>
              <w:spacing w:after="120"/>
              <w:jc w:val="both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39 0 01 79180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54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Расходы на обеспечение  функций органов местного самоуправления </w:t>
            </w:r>
            <w:r w:rsidRPr="00A25844">
              <w:rPr>
                <w:color w:val="000000"/>
                <w:sz w:val="24"/>
                <w:szCs w:val="24"/>
              </w:rPr>
              <w:br/>
              <w:t>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78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Расходы на обеспечение  функций органов местного самоуправления </w:t>
            </w:r>
            <w:r w:rsidRPr="00A25844">
              <w:rPr>
                <w:sz w:val="24"/>
                <w:szCs w:val="24"/>
              </w:rPr>
              <w:br/>
              <w:t>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78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Расходы на обеспечение  функций органов местного самоуправления </w:t>
            </w:r>
            <w:r w:rsidRPr="00A25844">
              <w:rPr>
                <w:color w:val="000000"/>
                <w:sz w:val="24"/>
                <w:szCs w:val="24"/>
              </w:rPr>
              <w:br/>
              <w:t>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Расходы на обеспечение  деятельности высшего должностного лица </w:t>
            </w:r>
            <w:r w:rsidRPr="00A25844">
              <w:rPr>
                <w:color w:val="000000"/>
                <w:sz w:val="24"/>
                <w:szCs w:val="24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39 0 01 9</w:t>
            </w:r>
            <w:r w:rsidRPr="00A25844"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889,3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468,4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364,3</w:t>
            </w:r>
          </w:p>
        </w:tc>
      </w:tr>
      <w:tr w:rsidR="00126D60" w:rsidRPr="00A25844">
        <w:trPr>
          <w:cantSplit/>
          <w:trHeight w:val="780"/>
          <w:tblHeader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Расходы на обеспечение  функций органов местного самоуправления </w:t>
            </w:r>
            <w:r w:rsidRPr="00A25844">
              <w:rPr>
                <w:sz w:val="24"/>
                <w:szCs w:val="24"/>
              </w:rPr>
              <w:br/>
              <w:t>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39 0 01 92010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0,2</w:t>
            </w:r>
          </w:p>
        </w:tc>
      </w:tr>
      <w:tr w:rsidR="00126D60" w:rsidRPr="00A25844">
        <w:trPr>
          <w:cantSplit/>
          <w:trHeight w:val="1478"/>
          <w:tblHeader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149,8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163,8</w:t>
            </w:r>
          </w:p>
        </w:tc>
      </w:tr>
      <w:tr w:rsidR="00126D60" w:rsidRPr="00A25844">
        <w:trPr>
          <w:cantSplit/>
          <w:trHeight w:val="1659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136,1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149,5</w:t>
            </w:r>
          </w:p>
        </w:tc>
      </w:tr>
      <w:tr w:rsidR="00126D60" w:rsidRPr="00A25844">
        <w:trPr>
          <w:cantSplit/>
          <w:trHeight w:val="860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13,7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14,3</w:t>
            </w:r>
          </w:p>
        </w:tc>
      </w:tr>
      <w:tr w:rsidR="00126D60" w:rsidRPr="00A25844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«Инфраструктура»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1468,9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1451,5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3988,5</w:t>
            </w:r>
          </w:p>
        </w:tc>
      </w:tr>
      <w:tr w:rsidR="00126D60" w:rsidRPr="00A25844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983,4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1247,0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3784,0</w:t>
            </w:r>
          </w:p>
        </w:tc>
      </w:tr>
      <w:tr w:rsidR="00126D60" w:rsidRPr="00A25844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983,4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1247,0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3784,0</w:t>
            </w:r>
          </w:p>
        </w:tc>
      </w:tr>
      <w:tr w:rsidR="00126D60" w:rsidRPr="00A25844">
        <w:trPr>
          <w:cantSplit/>
          <w:trHeight w:val="858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both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местного значения   </w:t>
            </w:r>
          </w:p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(Закупка товаров, работ и услуг для государственных нужд</w:t>
            </w:r>
            <w:proofErr w:type="gramStart"/>
            <w:r w:rsidRPr="00A25844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58 1 01 S8850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411,4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623,0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3147,0</w:t>
            </w:r>
          </w:p>
        </w:tc>
      </w:tr>
      <w:tr w:rsidR="00126D60" w:rsidRPr="00A25844">
        <w:trPr>
          <w:cantSplit/>
          <w:trHeight w:val="858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Мероприятия по развитию сети автомобильных дорог общего пользования Мамоновского сельского поселения 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(Закупка товаров, работ и услуг для государственных нужд</w:t>
            </w:r>
            <w:proofErr w:type="gramStart"/>
            <w:r w:rsidRPr="00A25844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25844">
              <w:rPr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58 1 01 91290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572,0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624,0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637,0</w:t>
            </w:r>
          </w:p>
        </w:tc>
      </w:tr>
      <w:tr w:rsidR="00126D60" w:rsidRPr="00A25844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204,5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204,5</w:t>
            </w:r>
          </w:p>
        </w:tc>
      </w:tr>
      <w:tr w:rsidR="00126D60" w:rsidRPr="00A25844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A25844">
              <w:rPr>
                <w:color w:val="000000"/>
                <w:sz w:val="24"/>
                <w:szCs w:val="24"/>
              </w:rPr>
              <w:t>градостроительной</w:t>
            </w:r>
            <w:proofErr w:type="gramEnd"/>
            <w:r w:rsidRPr="00A25844">
              <w:rPr>
                <w:color w:val="000000"/>
                <w:sz w:val="24"/>
                <w:szCs w:val="24"/>
              </w:rPr>
              <w:t xml:space="preserve"> деятельности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58 2 01 90850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61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lastRenderedPageBreak/>
              <w:t>3.2.2</w:t>
            </w: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</w:tr>
      <w:tr w:rsidR="00126D60" w:rsidRPr="00A25844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Расходы за счет субсидии на </w:t>
            </w:r>
            <w:proofErr w:type="spellStart"/>
            <w:r w:rsidRPr="00A2584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25844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02 S8140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 Расходы за счет субсидий из областного бюджета на уличное освещение 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58 2 02 78670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145,5</w:t>
            </w:r>
          </w:p>
        </w:tc>
      </w:tr>
      <w:tr w:rsidR="00126D60" w:rsidRPr="00A25844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Расходы на устройство уличного освещения 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58 2 02 90210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Расходы местного бюджета на выполнение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58 2 02 98140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Расходы местного бюджета на уличное освещение 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58 2 02 98670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3.2.3.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59,0</w:t>
            </w:r>
          </w:p>
        </w:tc>
      </w:tr>
      <w:tr w:rsidR="00126D60" w:rsidRPr="00A25844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Расходы на мероприятия по охране окружающей среды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58 2 04 </w:t>
            </w:r>
            <w:r w:rsidR="00EB5E8D">
              <w:rPr>
                <w:sz w:val="24"/>
                <w:szCs w:val="24"/>
              </w:rPr>
              <w:t>9</w:t>
            </w:r>
            <w:r w:rsidRPr="00A25844">
              <w:rPr>
                <w:color w:val="000000"/>
                <w:sz w:val="24"/>
                <w:szCs w:val="24"/>
              </w:rPr>
              <w:t>0</w:t>
            </w:r>
            <w:r w:rsidRPr="00A25844">
              <w:rPr>
                <w:sz w:val="24"/>
                <w:szCs w:val="24"/>
              </w:rPr>
              <w:t>40</w:t>
            </w: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59,0</w:t>
            </w:r>
          </w:p>
        </w:tc>
      </w:tr>
      <w:tr w:rsidR="00126D60" w:rsidRPr="00A25844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Прочее благоустройство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58 2 04 90260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lastRenderedPageBreak/>
              <w:t>3.2.5.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58 2 05 91430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62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3.2.6.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25844">
              <w:rPr>
                <w:color w:val="000000"/>
                <w:sz w:val="24"/>
                <w:szCs w:val="24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77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Субсидии некоммерческим организациям 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58 2 06 91440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  <w:sectPr w:rsidR="00126D60" w:rsidRPr="00A25844">
          <w:pgSz w:w="16838" w:h="11906" w:orient="landscape"/>
          <w:pgMar w:top="1701" w:right="567" w:bottom="851" w:left="1134" w:header="709" w:footer="709" w:gutter="0"/>
          <w:cols w:space="720"/>
        </w:sect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A25844">
        <w:t xml:space="preserve"> </w:t>
      </w:r>
      <w:r w:rsidRPr="00E466BD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>к решению Совета народных депутатов Мамоновского сельского поселения</w:t>
      </w:r>
    </w:p>
    <w:p w:rsidR="00126D60" w:rsidRPr="00E466BD" w:rsidRDefault="00E466BD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от 26</w:t>
      </w:r>
      <w:r w:rsidR="00A25844" w:rsidRPr="00E466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A25844" w:rsidRPr="00E466B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г. № 19</w:t>
      </w: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«О бюджете Мамоновского             </w:t>
      </w: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сельского поселения </w:t>
      </w: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Верхнемамонского </w:t>
      </w:r>
      <w:proofErr w:type="spellStart"/>
      <w:r w:rsidRPr="00E466BD">
        <w:rPr>
          <w:rFonts w:ascii="Times New Roman" w:hAnsi="Times New Roman" w:cs="Times New Roman"/>
          <w:sz w:val="24"/>
          <w:szCs w:val="24"/>
        </w:rPr>
        <w:t>муни</w:t>
      </w:r>
      <w:proofErr w:type="spellEnd"/>
      <w:r w:rsidRPr="00E466BD">
        <w:rPr>
          <w:rFonts w:ascii="Times New Roman" w:hAnsi="Times New Roman" w:cs="Times New Roman"/>
          <w:sz w:val="24"/>
          <w:szCs w:val="24"/>
        </w:rPr>
        <w:t xml:space="preserve"> -                    </w:t>
      </w: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E466BD">
        <w:rPr>
          <w:rFonts w:ascii="Times New Roman" w:hAnsi="Times New Roman" w:cs="Times New Roman"/>
          <w:sz w:val="24"/>
          <w:szCs w:val="24"/>
        </w:rPr>
        <w:t>ципального</w:t>
      </w:r>
      <w:proofErr w:type="spellEnd"/>
      <w:r w:rsidRPr="00E466BD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Воронежской области на  </w:t>
      </w: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2024 год и </w:t>
      </w:r>
      <w:proofErr w:type="gramStart"/>
      <w:r w:rsidRPr="00E466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466BD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 xml:space="preserve">               период 2025 и 2026 годов»</w:t>
      </w:r>
    </w:p>
    <w:p w:rsidR="00126D60" w:rsidRPr="00E466BD" w:rsidRDefault="00126D60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Распределение бюджетных ассигнований на исполнение </w:t>
      </w:r>
      <w:r w:rsidRPr="00A25844">
        <w:rPr>
          <w:b/>
          <w:color w:val="000000"/>
          <w:sz w:val="24"/>
          <w:szCs w:val="24"/>
        </w:rPr>
        <w:br/>
        <w:t xml:space="preserve">     публичных нормативных обязательств Мамоновского сельского поселения на </w:t>
      </w:r>
      <w:r w:rsidRPr="00A25844">
        <w:rPr>
          <w:b/>
          <w:sz w:val="24"/>
          <w:szCs w:val="24"/>
        </w:rPr>
        <w:t>2024 год и на плановый период 2025 и 2026</w:t>
      </w:r>
      <w:r w:rsidRPr="00A25844">
        <w:rPr>
          <w:b/>
          <w:color w:val="000000"/>
          <w:sz w:val="24"/>
          <w:szCs w:val="24"/>
        </w:rPr>
        <w:t xml:space="preserve"> годов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A25844">
        <w:rPr>
          <w:color w:val="000000"/>
          <w:sz w:val="24"/>
          <w:szCs w:val="24"/>
        </w:rPr>
        <w:t>Сумма (тыс. рублей)</w:t>
      </w:r>
    </w:p>
    <w:tbl>
      <w:tblPr>
        <w:tblStyle w:val="afff5"/>
        <w:tblW w:w="9322" w:type="dxa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0"/>
        <w:gridCol w:w="835"/>
        <w:gridCol w:w="636"/>
        <w:gridCol w:w="491"/>
        <w:gridCol w:w="12"/>
        <w:gridCol w:w="692"/>
        <w:gridCol w:w="1190"/>
        <w:gridCol w:w="1276"/>
        <w:gridCol w:w="1500"/>
      </w:tblGrid>
      <w:tr w:rsidR="00126D60" w:rsidRPr="00A25844">
        <w:trPr>
          <w:cantSplit/>
          <w:trHeight w:val="518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" w:hanging="9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A25844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25844">
              <w:rPr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25844">
              <w:rPr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2026</w:t>
            </w:r>
          </w:p>
        </w:tc>
      </w:tr>
      <w:tr w:rsidR="00126D60" w:rsidRPr="00A25844">
        <w:trPr>
          <w:cantSplit/>
          <w:trHeight w:val="19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126D60" w:rsidRPr="00A25844">
        <w:trPr>
          <w:cantSplit/>
          <w:trHeight w:val="19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4"/>
          <w:szCs w:val="24"/>
        </w:rPr>
      </w:pP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gramStart"/>
      <w:r w:rsidRPr="00E466BD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 w:rsidRPr="00E466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 xml:space="preserve"> депутатов Мамоновского</w:t>
      </w: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6D60" w:rsidRPr="00E466BD" w:rsidRDefault="00E466BD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 xml:space="preserve">               от 26</w:t>
      </w:r>
      <w:r w:rsidR="00A25844" w:rsidRPr="00E466BD">
        <w:rPr>
          <w:rFonts w:ascii="Times New Roman" w:hAnsi="Times New Roman" w:cs="Times New Roman"/>
          <w:sz w:val="24"/>
          <w:szCs w:val="24"/>
        </w:rPr>
        <w:t>.</w:t>
      </w:r>
      <w:r w:rsidRPr="00E466BD">
        <w:rPr>
          <w:rFonts w:ascii="Times New Roman" w:hAnsi="Times New Roman" w:cs="Times New Roman"/>
          <w:sz w:val="24"/>
          <w:szCs w:val="24"/>
        </w:rPr>
        <w:t>12.</w:t>
      </w:r>
      <w:r w:rsidR="00A25844" w:rsidRPr="00E466BD">
        <w:rPr>
          <w:rFonts w:ascii="Times New Roman" w:hAnsi="Times New Roman" w:cs="Times New Roman"/>
          <w:sz w:val="24"/>
          <w:szCs w:val="24"/>
        </w:rPr>
        <w:t>2023</w:t>
      </w:r>
      <w:r w:rsidRPr="00E466BD">
        <w:rPr>
          <w:rFonts w:ascii="Times New Roman" w:hAnsi="Times New Roman" w:cs="Times New Roman"/>
          <w:sz w:val="24"/>
          <w:szCs w:val="24"/>
        </w:rPr>
        <w:t xml:space="preserve"> г. № 19</w:t>
      </w: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«О бюджете Мамоновского             </w:t>
      </w: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сельского поселения </w:t>
      </w: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Верхнемамонского </w:t>
      </w:r>
      <w:proofErr w:type="spellStart"/>
      <w:r w:rsidRPr="00E466BD">
        <w:rPr>
          <w:rFonts w:ascii="Times New Roman" w:hAnsi="Times New Roman" w:cs="Times New Roman"/>
          <w:sz w:val="24"/>
          <w:szCs w:val="24"/>
        </w:rPr>
        <w:t>муници</w:t>
      </w:r>
      <w:proofErr w:type="spellEnd"/>
      <w:r w:rsidRPr="00E466BD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E466BD">
        <w:rPr>
          <w:rFonts w:ascii="Times New Roman" w:hAnsi="Times New Roman" w:cs="Times New Roman"/>
          <w:sz w:val="24"/>
          <w:szCs w:val="24"/>
        </w:rPr>
        <w:t>пального</w:t>
      </w:r>
      <w:proofErr w:type="spellEnd"/>
      <w:r w:rsidRPr="00E466BD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Воронежской области на  </w:t>
      </w: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2024 год и </w:t>
      </w:r>
      <w:proofErr w:type="gramStart"/>
      <w:r w:rsidRPr="00E466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466BD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126D60" w:rsidRPr="00E466BD" w:rsidRDefault="00A25844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E466BD">
        <w:rPr>
          <w:rFonts w:ascii="Times New Roman" w:hAnsi="Times New Roman" w:cs="Times New Roman"/>
          <w:sz w:val="24"/>
          <w:szCs w:val="24"/>
        </w:rPr>
        <w:t xml:space="preserve">        период 2025 и 2026 годов»</w:t>
      </w:r>
    </w:p>
    <w:p w:rsidR="00126D60" w:rsidRPr="00E466BD" w:rsidRDefault="00126D60" w:rsidP="00E466BD">
      <w:pPr>
        <w:pStyle w:val="af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</w:p>
    <w:p w:rsidR="00126D60" w:rsidRPr="00A25844" w:rsidRDefault="00A25844" w:rsidP="00E466B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ab/>
        <w:t xml:space="preserve">                                                                                                       </w:t>
      </w:r>
      <w:r w:rsidR="00E466BD">
        <w:rPr>
          <w:color w:val="000000"/>
          <w:sz w:val="24"/>
          <w:szCs w:val="24"/>
        </w:rPr>
        <w:t xml:space="preserve">        </w:t>
      </w: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Дорожный фонд 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>Мамоновского сельского поселения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на </w:t>
      </w:r>
      <w:r w:rsidRPr="00A25844">
        <w:rPr>
          <w:b/>
          <w:sz w:val="24"/>
          <w:szCs w:val="24"/>
        </w:rPr>
        <w:t>2024 год и на плановый период 2025 и 2026</w:t>
      </w:r>
      <w:r w:rsidRPr="00A25844">
        <w:rPr>
          <w:b/>
          <w:color w:val="000000"/>
          <w:sz w:val="24"/>
          <w:szCs w:val="24"/>
        </w:rPr>
        <w:t xml:space="preserve"> годов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25844">
        <w:rPr>
          <w:color w:val="000000"/>
          <w:sz w:val="24"/>
          <w:szCs w:val="24"/>
        </w:rPr>
        <w:t>Сумма (тыс. рублей)</w:t>
      </w:r>
    </w:p>
    <w:tbl>
      <w:tblPr>
        <w:tblStyle w:val="afff6"/>
        <w:tblW w:w="9585" w:type="dxa"/>
        <w:tblInd w:w="308" w:type="dxa"/>
        <w:tblLayout w:type="fixed"/>
        <w:tblLook w:val="0000"/>
      </w:tblPr>
      <w:tblGrid>
        <w:gridCol w:w="6663"/>
        <w:gridCol w:w="933"/>
        <w:gridCol w:w="992"/>
        <w:gridCol w:w="997"/>
      </w:tblGrid>
      <w:tr w:rsidR="00126D60" w:rsidRPr="00A25844">
        <w:trPr>
          <w:cantSplit/>
          <w:trHeight w:val="592"/>
          <w:tblHeader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9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A25844">
              <w:rPr>
                <w:b/>
                <w:color w:val="000000"/>
                <w:sz w:val="24"/>
                <w:szCs w:val="24"/>
                <w:highlight w:val="white"/>
              </w:rPr>
              <w:t>Наименование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 w:rsidRPr="00A25844">
              <w:rPr>
                <w:b/>
                <w:sz w:val="24"/>
                <w:szCs w:val="24"/>
                <w:highlight w:val="white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 w:rsidRPr="00A25844">
              <w:rPr>
                <w:b/>
                <w:sz w:val="24"/>
                <w:szCs w:val="24"/>
                <w:highlight w:val="white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 w:rsidRPr="00A25844">
              <w:rPr>
                <w:b/>
                <w:sz w:val="24"/>
                <w:szCs w:val="24"/>
                <w:highlight w:val="white"/>
              </w:rPr>
              <w:t>2026</w:t>
            </w:r>
          </w:p>
        </w:tc>
      </w:tr>
      <w:tr w:rsidR="00126D60" w:rsidRPr="00A25844">
        <w:trPr>
          <w:cantSplit/>
          <w:trHeight w:val="189"/>
          <w:tblHeader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A25844">
              <w:rPr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A25844">
              <w:rPr>
                <w:b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A25844">
              <w:rPr>
                <w:b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A25844">
              <w:rPr>
                <w:b/>
                <w:color w:val="000000"/>
                <w:sz w:val="24"/>
                <w:szCs w:val="24"/>
                <w:highlight w:val="white"/>
              </w:rPr>
              <w:t>4</w:t>
            </w:r>
          </w:p>
        </w:tc>
      </w:tr>
      <w:tr w:rsidR="00126D60" w:rsidRPr="00A25844">
        <w:trPr>
          <w:cantSplit/>
          <w:trHeight w:val="390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A25844">
              <w:rPr>
                <w:b/>
                <w:color w:val="000000"/>
                <w:sz w:val="24"/>
                <w:szCs w:val="24"/>
                <w:highlight w:val="white"/>
              </w:rPr>
              <w:t>Дорожный фонд Мамоновского сельского поселения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 w:rsidRPr="00A25844">
              <w:rPr>
                <w:b/>
                <w:sz w:val="24"/>
                <w:szCs w:val="24"/>
                <w:highlight w:val="white"/>
              </w:rPr>
              <w:t>983,4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 w:rsidRPr="00A25844">
              <w:rPr>
                <w:b/>
                <w:sz w:val="24"/>
                <w:szCs w:val="24"/>
                <w:highlight w:val="white"/>
              </w:rPr>
              <w:t>1247,0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 w:rsidRPr="00A25844">
              <w:rPr>
                <w:b/>
                <w:sz w:val="24"/>
                <w:szCs w:val="24"/>
                <w:highlight w:val="white"/>
              </w:rPr>
              <w:t>3784,0</w:t>
            </w:r>
          </w:p>
        </w:tc>
      </w:tr>
      <w:tr w:rsidR="00126D60" w:rsidRPr="00A25844">
        <w:trPr>
          <w:cantSplit/>
          <w:trHeight w:val="390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A25844">
              <w:rPr>
                <w:color w:val="000000"/>
                <w:sz w:val="24"/>
                <w:szCs w:val="24"/>
                <w:highlight w:val="white"/>
              </w:rPr>
              <w:t>в том числе: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126D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126D60" w:rsidRPr="00A25844">
        <w:trPr>
          <w:cantSplit/>
          <w:trHeight w:val="740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A25844">
              <w:rPr>
                <w:b/>
                <w:color w:val="000000"/>
                <w:sz w:val="24"/>
                <w:szCs w:val="24"/>
                <w:highlight w:val="white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 w:rsidRPr="00A25844">
              <w:rPr>
                <w:b/>
                <w:sz w:val="24"/>
                <w:szCs w:val="24"/>
                <w:highlight w:val="white"/>
              </w:rPr>
              <w:t>983,4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 w:rsidRPr="00A25844">
              <w:rPr>
                <w:b/>
                <w:sz w:val="24"/>
                <w:szCs w:val="24"/>
                <w:highlight w:val="white"/>
              </w:rPr>
              <w:t>1247,0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  <w:highlight w:val="white"/>
              </w:rPr>
            </w:pPr>
            <w:r w:rsidRPr="00A25844">
              <w:rPr>
                <w:b/>
                <w:sz w:val="24"/>
                <w:szCs w:val="24"/>
                <w:highlight w:val="white"/>
              </w:rPr>
              <w:t>3784,0</w:t>
            </w:r>
          </w:p>
        </w:tc>
      </w:tr>
      <w:tr w:rsidR="00126D60" w:rsidRPr="00A25844">
        <w:trPr>
          <w:cantSplit/>
          <w:trHeight w:val="521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A25844">
              <w:rPr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623,0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3147,0</w:t>
            </w:r>
          </w:p>
        </w:tc>
      </w:tr>
      <w:tr w:rsidR="00126D60" w:rsidRPr="00A25844">
        <w:trPr>
          <w:cantSplit/>
          <w:trHeight w:val="521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60" w:rsidRPr="00A25844" w:rsidRDefault="00A25844">
            <w:pPr>
              <w:pStyle w:val="normal"/>
              <w:rPr>
                <w:color w:val="000000"/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624,0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637,0</w:t>
            </w:r>
          </w:p>
        </w:tc>
      </w:tr>
    </w:tbl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4"/>
          <w:szCs w:val="24"/>
        </w:rPr>
      </w:pP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</w:t>
      </w: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4"/>
          <w:szCs w:val="24"/>
        </w:rPr>
      </w:pPr>
    </w:p>
    <w:p w:rsidR="00126D60" w:rsidRPr="00E466BD" w:rsidRDefault="00A25844" w:rsidP="00E466B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lastRenderedPageBreak/>
        <w:t xml:space="preserve">                                    </w:t>
      </w:r>
      <w:r w:rsidR="00E466BD">
        <w:rPr>
          <w:color w:val="000000"/>
          <w:sz w:val="24"/>
          <w:szCs w:val="24"/>
        </w:rPr>
        <w:t xml:space="preserve">                               </w:t>
      </w: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4"/>
          <w:szCs w:val="24"/>
        </w:rPr>
      </w:pP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>Приложение №</w:t>
      </w:r>
      <w:r w:rsidR="00E466BD">
        <w:rPr>
          <w:color w:val="000000"/>
          <w:sz w:val="24"/>
          <w:szCs w:val="24"/>
        </w:rPr>
        <w:t xml:space="preserve"> </w:t>
      </w:r>
      <w:r w:rsidRPr="00A25844">
        <w:rPr>
          <w:sz w:val="24"/>
          <w:szCs w:val="24"/>
        </w:rPr>
        <w:t>8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>к решению Совета народных депутатов Мамоновского сельского поселения</w:t>
      </w:r>
    </w:p>
    <w:p w:rsidR="00126D60" w:rsidRPr="00A25844" w:rsidRDefault="00E466BD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от 26</w:t>
      </w:r>
      <w:r w:rsidR="00A25844" w:rsidRPr="00A2584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12.</w:t>
      </w:r>
      <w:r w:rsidR="00A25844" w:rsidRPr="00A25844">
        <w:rPr>
          <w:sz w:val="24"/>
          <w:szCs w:val="24"/>
        </w:rPr>
        <w:t>2023</w:t>
      </w:r>
      <w:r>
        <w:rPr>
          <w:color w:val="000000"/>
          <w:sz w:val="24"/>
          <w:szCs w:val="24"/>
        </w:rPr>
        <w:t xml:space="preserve"> г. № 19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                                                                                                  «О бюджете Мамоновского             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                                                                                                  сельского поселения 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                                                                                                  Верхнемамонского </w:t>
      </w:r>
      <w:proofErr w:type="spellStart"/>
      <w:r w:rsidRPr="00A25844">
        <w:rPr>
          <w:color w:val="000000"/>
          <w:sz w:val="24"/>
          <w:szCs w:val="24"/>
        </w:rPr>
        <w:t>муни</w:t>
      </w:r>
      <w:proofErr w:type="spellEnd"/>
      <w:r w:rsidRPr="00A25844">
        <w:rPr>
          <w:color w:val="000000"/>
          <w:sz w:val="24"/>
          <w:szCs w:val="24"/>
        </w:rPr>
        <w:t xml:space="preserve">-                     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A25844">
        <w:rPr>
          <w:color w:val="000000"/>
          <w:sz w:val="24"/>
          <w:szCs w:val="24"/>
        </w:rPr>
        <w:t>ципального</w:t>
      </w:r>
      <w:proofErr w:type="spellEnd"/>
      <w:r w:rsidRPr="00A25844">
        <w:rPr>
          <w:color w:val="000000"/>
          <w:sz w:val="24"/>
          <w:szCs w:val="24"/>
        </w:rPr>
        <w:t xml:space="preserve"> района 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                                                                                                  Воронежской области на  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                                                                                                  202</w:t>
      </w:r>
      <w:r w:rsidRPr="00A25844">
        <w:rPr>
          <w:sz w:val="24"/>
          <w:szCs w:val="24"/>
        </w:rPr>
        <w:t>4</w:t>
      </w:r>
      <w:r w:rsidRPr="00A25844">
        <w:rPr>
          <w:color w:val="000000"/>
          <w:sz w:val="24"/>
          <w:szCs w:val="24"/>
        </w:rPr>
        <w:t xml:space="preserve"> год и </w:t>
      </w:r>
      <w:proofErr w:type="gramStart"/>
      <w:r w:rsidRPr="00A25844">
        <w:rPr>
          <w:color w:val="000000"/>
          <w:sz w:val="24"/>
          <w:szCs w:val="24"/>
        </w:rPr>
        <w:t>на</w:t>
      </w:r>
      <w:proofErr w:type="gramEnd"/>
      <w:r w:rsidRPr="00A25844">
        <w:rPr>
          <w:color w:val="000000"/>
          <w:sz w:val="24"/>
          <w:szCs w:val="24"/>
        </w:rPr>
        <w:t xml:space="preserve"> плановый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        период 202</w:t>
      </w:r>
      <w:r w:rsidRPr="00A25844">
        <w:rPr>
          <w:sz w:val="24"/>
          <w:szCs w:val="24"/>
        </w:rPr>
        <w:t>5</w:t>
      </w:r>
      <w:r w:rsidRPr="00A25844">
        <w:rPr>
          <w:color w:val="000000"/>
          <w:sz w:val="24"/>
          <w:szCs w:val="24"/>
        </w:rPr>
        <w:t xml:space="preserve"> и 202</w:t>
      </w:r>
      <w:r w:rsidRPr="00A25844">
        <w:rPr>
          <w:sz w:val="24"/>
          <w:szCs w:val="24"/>
        </w:rPr>
        <w:t>6</w:t>
      </w:r>
      <w:r w:rsidRPr="00A25844">
        <w:rPr>
          <w:color w:val="000000"/>
          <w:sz w:val="24"/>
          <w:szCs w:val="24"/>
        </w:rPr>
        <w:t xml:space="preserve"> годов»</w:t>
      </w: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4"/>
          <w:szCs w:val="24"/>
        </w:rPr>
      </w:pP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Программа 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внутренних муниципальных заимствований Мамоновского сельского поселения на </w:t>
      </w:r>
      <w:r w:rsidRPr="00A25844">
        <w:rPr>
          <w:b/>
          <w:sz w:val="24"/>
          <w:szCs w:val="24"/>
        </w:rPr>
        <w:t>2024 год и на плановый период 2025 и 2026</w:t>
      </w:r>
      <w:r w:rsidRPr="00A25844">
        <w:rPr>
          <w:b/>
          <w:color w:val="000000"/>
          <w:sz w:val="24"/>
          <w:szCs w:val="24"/>
        </w:rPr>
        <w:t xml:space="preserve"> годов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 w:rsidRPr="00A25844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A25844">
        <w:rPr>
          <w:color w:val="000000"/>
          <w:sz w:val="24"/>
          <w:szCs w:val="24"/>
        </w:rPr>
        <w:t>Сумма (тыс. рублей)</w:t>
      </w:r>
      <w:r w:rsidRPr="00A25844">
        <w:rPr>
          <w:b/>
          <w:color w:val="000000"/>
          <w:sz w:val="24"/>
          <w:szCs w:val="24"/>
        </w:rPr>
        <w:t xml:space="preserve">                         </w:t>
      </w:r>
    </w:p>
    <w:p w:rsidR="00126D60" w:rsidRPr="00A25844" w:rsidRDefault="00A258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 w:rsidRPr="00A25844">
        <w:rPr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afff7"/>
        <w:tblW w:w="9435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1"/>
        <w:gridCol w:w="5718"/>
        <w:gridCol w:w="992"/>
        <w:gridCol w:w="1113"/>
        <w:gridCol w:w="871"/>
      </w:tblGrid>
      <w:tr w:rsidR="00126D60" w:rsidRPr="00A25844">
        <w:trPr>
          <w:cantSplit/>
          <w:trHeight w:val="930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№</w:t>
            </w:r>
            <w:r w:rsidRPr="00A25844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A25844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25844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25844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 xml:space="preserve">    </w:t>
            </w:r>
          </w:p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 xml:space="preserve">   Наименование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202</w:t>
            </w:r>
            <w:r w:rsidRPr="00A25844">
              <w:rPr>
                <w:b/>
                <w:sz w:val="24"/>
                <w:szCs w:val="24"/>
              </w:rPr>
              <w:t>6</w:t>
            </w:r>
          </w:p>
        </w:tc>
      </w:tr>
      <w:tr w:rsidR="00126D60" w:rsidRPr="00A25844">
        <w:trPr>
          <w:cantSplit/>
          <w:trHeight w:val="269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5</w:t>
            </w:r>
          </w:p>
        </w:tc>
      </w:tr>
      <w:tr w:rsidR="00126D60" w:rsidRPr="00A25844">
        <w:trPr>
          <w:cantSplit/>
          <w:trHeight w:val="269"/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 - получение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444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 - погашение,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 xml:space="preserve"> по соглашениям </w:t>
            </w:r>
            <w:proofErr w:type="spellStart"/>
            <w:r w:rsidRPr="00A25844"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A25844">
              <w:rPr>
                <w:color w:val="000000"/>
                <w:sz w:val="24"/>
                <w:szCs w:val="24"/>
              </w:rPr>
              <w:t xml:space="preserve"> Финансовым отделом администрации Верхнемамонского </w:t>
            </w:r>
            <w:proofErr w:type="gramStart"/>
            <w:r w:rsidRPr="00A25844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A25844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69"/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-получение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-погашение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5844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sz w:val="24"/>
          <w:szCs w:val="24"/>
        </w:rPr>
      </w:pPr>
    </w:p>
    <w:p w:rsidR="00126D60" w:rsidRPr="00A25844" w:rsidRDefault="00126D60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sz w:val="24"/>
          <w:szCs w:val="24"/>
        </w:rPr>
      </w:pPr>
    </w:p>
    <w:p w:rsidR="00126D60" w:rsidRPr="00A25844" w:rsidRDefault="00A25844">
      <w:pPr>
        <w:pStyle w:val="normal"/>
        <w:ind w:left="6237"/>
        <w:rPr>
          <w:sz w:val="24"/>
          <w:szCs w:val="24"/>
        </w:rPr>
      </w:pPr>
      <w:r w:rsidRPr="00A25844">
        <w:rPr>
          <w:sz w:val="24"/>
          <w:szCs w:val="24"/>
        </w:rPr>
        <w:t>Приложение №</w:t>
      </w:r>
      <w:r w:rsidR="007B0B90">
        <w:rPr>
          <w:sz w:val="24"/>
          <w:szCs w:val="24"/>
        </w:rPr>
        <w:t xml:space="preserve"> </w:t>
      </w:r>
      <w:r w:rsidRPr="00A25844">
        <w:rPr>
          <w:sz w:val="24"/>
          <w:szCs w:val="24"/>
        </w:rPr>
        <w:t>9</w:t>
      </w:r>
    </w:p>
    <w:p w:rsidR="00126D60" w:rsidRPr="00A25844" w:rsidRDefault="00A25844">
      <w:pPr>
        <w:pStyle w:val="normal"/>
        <w:ind w:left="6237"/>
        <w:jc w:val="both"/>
        <w:rPr>
          <w:sz w:val="24"/>
          <w:szCs w:val="24"/>
        </w:rPr>
      </w:pPr>
      <w:r w:rsidRPr="00A25844">
        <w:rPr>
          <w:sz w:val="24"/>
          <w:szCs w:val="24"/>
        </w:rPr>
        <w:t>к решению Совета народных депутатов Мамоновского сельского поселения</w:t>
      </w:r>
    </w:p>
    <w:p w:rsidR="00126D60" w:rsidRPr="00A25844" w:rsidRDefault="007B0B90">
      <w:pPr>
        <w:pStyle w:val="normal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от 26</w:t>
      </w:r>
      <w:r w:rsidR="00A25844" w:rsidRPr="00A25844">
        <w:rPr>
          <w:sz w:val="24"/>
          <w:szCs w:val="24"/>
        </w:rPr>
        <w:t>.</w:t>
      </w:r>
      <w:r>
        <w:rPr>
          <w:sz w:val="24"/>
          <w:szCs w:val="24"/>
        </w:rPr>
        <w:t>12.2023 г. № 19</w:t>
      </w:r>
    </w:p>
    <w:p w:rsidR="00126D60" w:rsidRPr="00A25844" w:rsidRDefault="00A25844">
      <w:pPr>
        <w:pStyle w:val="normal"/>
        <w:rPr>
          <w:sz w:val="24"/>
          <w:szCs w:val="24"/>
        </w:rPr>
      </w:pPr>
      <w:r w:rsidRPr="00A25844">
        <w:rPr>
          <w:sz w:val="24"/>
          <w:szCs w:val="24"/>
        </w:rPr>
        <w:t xml:space="preserve">                                                                                                         «О бюджете Мамоновского             </w:t>
      </w:r>
    </w:p>
    <w:p w:rsidR="00126D60" w:rsidRPr="00A25844" w:rsidRDefault="00A25844">
      <w:pPr>
        <w:pStyle w:val="normal"/>
        <w:rPr>
          <w:sz w:val="24"/>
          <w:szCs w:val="24"/>
        </w:rPr>
      </w:pPr>
      <w:r w:rsidRPr="00A25844">
        <w:rPr>
          <w:sz w:val="24"/>
          <w:szCs w:val="24"/>
        </w:rPr>
        <w:t xml:space="preserve">                                                                                                         сельского поселения </w:t>
      </w:r>
    </w:p>
    <w:p w:rsidR="00126D60" w:rsidRPr="00A25844" w:rsidRDefault="00A25844">
      <w:pPr>
        <w:pStyle w:val="normal"/>
        <w:rPr>
          <w:sz w:val="24"/>
          <w:szCs w:val="24"/>
        </w:rPr>
      </w:pPr>
      <w:r w:rsidRPr="00A25844">
        <w:rPr>
          <w:sz w:val="24"/>
          <w:szCs w:val="24"/>
        </w:rPr>
        <w:t xml:space="preserve">                                                                                                         Верхнемамонского </w:t>
      </w:r>
      <w:proofErr w:type="spellStart"/>
      <w:r w:rsidRPr="00A25844">
        <w:rPr>
          <w:sz w:val="24"/>
          <w:szCs w:val="24"/>
        </w:rPr>
        <w:t>муни</w:t>
      </w:r>
      <w:proofErr w:type="spellEnd"/>
      <w:r w:rsidRPr="00A25844">
        <w:rPr>
          <w:sz w:val="24"/>
          <w:szCs w:val="24"/>
        </w:rPr>
        <w:t xml:space="preserve">-                     </w:t>
      </w:r>
    </w:p>
    <w:p w:rsidR="00126D60" w:rsidRPr="00A25844" w:rsidRDefault="00A25844">
      <w:pPr>
        <w:pStyle w:val="normal"/>
        <w:rPr>
          <w:sz w:val="24"/>
          <w:szCs w:val="24"/>
        </w:rPr>
      </w:pPr>
      <w:r w:rsidRPr="00A25844">
        <w:rPr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A25844">
        <w:rPr>
          <w:sz w:val="24"/>
          <w:szCs w:val="24"/>
        </w:rPr>
        <w:t>ципального</w:t>
      </w:r>
      <w:proofErr w:type="spellEnd"/>
      <w:r w:rsidRPr="00A25844">
        <w:rPr>
          <w:sz w:val="24"/>
          <w:szCs w:val="24"/>
        </w:rPr>
        <w:t xml:space="preserve"> района </w:t>
      </w:r>
    </w:p>
    <w:p w:rsidR="00126D60" w:rsidRPr="00A25844" w:rsidRDefault="00A25844">
      <w:pPr>
        <w:pStyle w:val="normal"/>
        <w:rPr>
          <w:sz w:val="24"/>
          <w:szCs w:val="24"/>
        </w:rPr>
      </w:pPr>
      <w:r w:rsidRPr="00A25844">
        <w:rPr>
          <w:sz w:val="24"/>
          <w:szCs w:val="24"/>
        </w:rPr>
        <w:t xml:space="preserve">                                                                                                         Воронежской области на  </w:t>
      </w:r>
    </w:p>
    <w:p w:rsidR="00126D60" w:rsidRPr="00A25844" w:rsidRDefault="00A25844">
      <w:pPr>
        <w:pStyle w:val="normal"/>
        <w:rPr>
          <w:sz w:val="24"/>
          <w:szCs w:val="24"/>
        </w:rPr>
      </w:pPr>
      <w:r w:rsidRPr="00A25844">
        <w:rPr>
          <w:sz w:val="24"/>
          <w:szCs w:val="24"/>
        </w:rPr>
        <w:t xml:space="preserve">                                                                                                         2024 год и </w:t>
      </w:r>
      <w:proofErr w:type="gramStart"/>
      <w:r w:rsidRPr="00A25844">
        <w:rPr>
          <w:sz w:val="24"/>
          <w:szCs w:val="24"/>
        </w:rPr>
        <w:t>на</w:t>
      </w:r>
      <w:proofErr w:type="gramEnd"/>
      <w:r w:rsidRPr="00A25844">
        <w:rPr>
          <w:sz w:val="24"/>
          <w:szCs w:val="24"/>
        </w:rPr>
        <w:t xml:space="preserve"> плановый</w:t>
      </w:r>
    </w:p>
    <w:p w:rsidR="00126D60" w:rsidRPr="00A25844" w:rsidRDefault="00A25844">
      <w:pPr>
        <w:pStyle w:val="normal"/>
        <w:ind w:left="5387"/>
        <w:jc w:val="both"/>
        <w:rPr>
          <w:sz w:val="24"/>
          <w:szCs w:val="24"/>
        </w:rPr>
      </w:pPr>
      <w:r w:rsidRPr="00A25844">
        <w:rPr>
          <w:sz w:val="24"/>
          <w:szCs w:val="24"/>
        </w:rPr>
        <w:t xml:space="preserve">               период 2025 и 2026 годов»</w:t>
      </w:r>
    </w:p>
    <w:p w:rsidR="00126D60" w:rsidRPr="00A25844" w:rsidRDefault="00126D60">
      <w:pPr>
        <w:pStyle w:val="normal"/>
        <w:ind w:left="5387"/>
        <w:jc w:val="both"/>
        <w:rPr>
          <w:sz w:val="24"/>
          <w:szCs w:val="24"/>
        </w:rPr>
      </w:pPr>
    </w:p>
    <w:p w:rsidR="00126D60" w:rsidRPr="00A25844" w:rsidRDefault="00A25844">
      <w:pPr>
        <w:pStyle w:val="normal"/>
        <w:tabs>
          <w:tab w:val="left" w:pos="2760"/>
        </w:tabs>
        <w:jc w:val="center"/>
        <w:rPr>
          <w:sz w:val="24"/>
          <w:szCs w:val="24"/>
        </w:rPr>
      </w:pPr>
      <w:r w:rsidRPr="00A25844">
        <w:rPr>
          <w:b/>
          <w:sz w:val="24"/>
          <w:szCs w:val="24"/>
        </w:rPr>
        <w:t xml:space="preserve">Программа </w:t>
      </w:r>
    </w:p>
    <w:p w:rsidR="00126D60" w:rsidRPr="00A25844" w:rsidRDefault="00A25844">
      <w:pPr>
        <w:pStyle w:val="normal"/>
        <w:tabs>
          <w:tab w:val="left" w:pos="2760"/>
        </w:tabs>
        <w:jc w:val="center"/>
        <w:rPr>
          <w:sz w:val="24"/>
          <w:szCs w:val="24"/>
        </w:rPr>
      </w:pPr>
      <w:r w:rsidRPr="00A25844">
        <w:rPr>
          <w:b/>
          <w:sz w:val="24"/>
          <w:szCs w:val="24"/>
        </w:rPr>
        <w:t>внутренних муниципальных заимствований Мамоновского сельского поселения на 2024 год и на плановый период 2025 и 2026 годов</w:t>
      </w:r>
    </w:p>
    <w:p w:rsidR="00126D60" w:rsidRPr="00A25844" w:rsidRDefault="00A25844">
      <w:pPr>
        <w:pStyle w:val="normal"/>
        <w:tabs>
          <w:tab w:val="left" w:pos="2760"/>
        </w:tabs>
        <w:jc w:val="center"/>
        <w:rPr>
          <w:sz w:val="24"/>
          <w:szCs w:val="24"/>
        </w:rPr>
      </w:pPr>
      <w:r w:rsidRPr="00A2584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126D60" w:rsidRPr="00A25844" w:rsidRDefault="00A25844">
      <w:pPr>
        <w:pStyle w:val="normal"/>
        <w:tabs>
          <w:tab w:val="left" w:pos="2760"/>
        </w:tabs>
        <w:jc w:val="center"/>
        <w:rPr>
          <w:sz w:val="24"/>
          <w:szCs w:val="24"/>
        </w:rPr>
      </w:pPr>
      <w:r w:rsidRPr="00A25844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25844">
        <w:rPr>
          <w:sz w:val="24"/>
          <w:szCs w:val="24"/>
        </w:rPr>
        <w:t>Сумма (тыс. рублей)</w:t>
      </w:r>
      <w:r w:rsidRPr="00A25844">
        <w:rPr>
          <w:b/>
          <w:sz w:val="24"/>
          <w:szCs w:val="24"/>
        </w:rPr>
        <w:t xml:space="preserve">                         </w:t>
      </w:r>
    </w:p>
    <w:p w:rsidR="00126D60" w:rsidRPr="00A25844" w:rsidRDefault="00A25844">
      <w:pPr>
        <w:pStyle w:val="normal"/>
        <w:ind w:firstLine="720"/>
        <w:jc w:val="center"/>
        <w:rPr>
          <w:sz w:val="24"/>
          <w:szCs w:val="24"/>
        </w:rPr>
      </w:pPr>
      <w:r w:rsidRPr="00A25844">
        <w:rPr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afff8"/>
        <w:tblW w:w="9435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1"/>
        <w:gridCol w:w="5718"/>
        <w:gridCol w:w="992"/>
        <w:gridCol w:w="1113"/>
        <w:gridCol w:w="871"/>
      </w:tblGrid>
      <w:tr w:rsidR="00126D60" w:rsidRPr="00A25844">
        <w:trPr>
          <w:cantSplit/>
          <w:trHeight w:val="930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ind w:left="98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№</w:t>
            </w:r>
            <w:r w:rsidRPr="00A25844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A2584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5844">
              <w:rPr>
                <w:b/>
                <w:sz w:val="24"/>
                <w:szCs w:val="24"/>
              </w:rPr>
              <w:t>/</w:t>
            </w:r>
            <w:proofErr w:type="spellStart"/>
            <w:r w:rsidRPr="00A2584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 xml:space="preserve">    </w:t>
            </w:r>
          </w:p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 xml:space="preserve">   Наименование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2026</w:t>
            </w:r>
          </w:p>
        </w:tc>
      </w:tr>
      <w:tr w:rsidR="00126D60" w:rsidRPr="00A25844">
        <w:trPr>
          <w:cantSplit/>
          <w:trHeight w:val="269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5</w:t>
            </w:r>
          </w:p>
        </w:tc>
      </w:tr>
      <w:tr w:rsidR="00126D60" w:rsidRPr="00A25844">
        <w:trPr>
          <w:cantSplit/>
          <w:trHeight w:val="269"/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 - получение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444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 - погашение,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 xml:space="preserve"> по соглашениям </w:t>
            </w:r>
            <w:proofErr w:type="spellStart"/>
            <w:r w:rsidRPr="00A25844">
              <w:rPr>
                <w:sz w:val="24"/>
                <w:szCs w:val="24"/>
              </w:rPr>
              <w:t>c</w:t>
            </w:r>
            <w:proofErr w:type="spellEnd"/>
            <w:r w:rsidRPr="00A25844">
              <w:rPr>
                <w:sz w:val="24"/>
                <w:szCs w:val="24"/>
              </w:rPr>
              <w:t xml:space="preserve"> Финансовым отделом администрации Верхнемамонского </w:t>
            </w:r>
            <w:proofErr w:type="gramStart"/>
            <w:r w:rsidRPr="00A25844">
              <w:rPr>
                <w:sz w:val="24"/>
                <w:szCs w:val="24"/>
              </w:rPr>
              <w:t>муниципального</w:t>
            </w:r>
            <w:proofErr w:type="gramEnd"/>
            <w:r w:rsidRPr="00A2584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69"/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2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 Мамоновского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b/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-получение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  <w:tr w:rsidR="00126D60" w:rsidRPr="00A25844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126D60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D60" w:rsidRPr="00A25844" w:rsidRDefault="00A25844">
            <w:pPr>
              <w:pStyle w:val="normal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-погашение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D60" w:rsidRPr="00A25844" w:rsidRDefault="00A25844">
            <w:pPr>
              <w:pStyle w:val="normal"/>
              <w:jc w:val="center"/>
              <w:rPr>
                <w:sz w:val="24"/>
                <w:szCs w:val="24"/>
              </w:rPr>
            </w:pPr>
            <w:r w:rsidRPr="00A25844">
              <w:rPr>
                <w:sz w:val="24"/>
                <w:szCs w:val="24"/>
              </w:rPr>
              <w:t>0</w:t>
            </w:r>
          </w:p>
        </w:tc>
      </w:tr>
    </w:tbl>
    <w:p w:rsidR="00126D60" w:rsidRPr="00A25844" w:rsidRDefault="00126D60">
      <w:pPr>
        <w:pStyle w:val="normal"/>
        <w:tabs>
          <w:tab w:val="left" w:pos="2760"/>
        </w:tabs>
        <w:rPr>
          <w:sz w:val="24"/>
          <w:szCs w:val="24"/>
        </w:rPr>
      </w:pPr>
    </w:p>
    <w:sectPr w:rsidR="00126D60" w:rsidRPr="00A25844" w:rsidSect="00126D60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6AAF"/>
    <w:multiLevelType w:val="multilevel"/>
    <w:tmpl w:val="3BEAD81E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126D60"/>
    <w:rsid w:val="00126D60"/>
    <w:rsid w:val="001F3113"/>
    <w:rsid w:val="00466BD6"/>
    <w:rsid w:val="004D45D8"/>
    <w:rsid w:val="005019DF"/>
    <w:rsid w:val="007B0B90"/>
    <w:rsid w:val="00997ED0"/>
    <w:rsid w:val="009F152B"/>
    <w:rsid w:val="00A25844"/>
    <w:rsid w:val="00AD13EF"/>
    <w:rsid w:val="00C01C38"/>
    <w:rsid w:val="00CB3DF6"/>
    <w:rsid w:val="00D12DD3"/>
    <w:rsid w:val="00E466BD"/>
    <w:rsid w:val="00EB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126D6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autoRedefine/>
    <w:hidden/>
    <w:qFormat/>
    <w:rsid w:val="00126D60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26D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26D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26D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26D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26D6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126D60"/>
  </w:style>
  <w:style w:type="table" w:customStyle="1" w:styleId="TableNormal">
    <w:name w:val="Table Normal"/>
    <w:rsid w:val="00126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autoRedefine/>
    <w:hidden/>
    <w:qFormat/>
    <w:rsid w:val="00126D60"/>
    <w:pPr>
      <w:spacing w:after="240"/>
      <w:jc w:val="center"/>
    </w:pPr>
    <w:rPr>
      <w:b/>
      <w:bCs/>
      <w:sz w:val="28"/>
      <w:szCs w:val="24"/>
    </w:rPr>
  </w:style>
  <w:style w:type="paragraph" w:customStyle="1" w:styleId="normal1">
    <w:name w:val="normal"/>
    <w:rsid w:val="00126D60"/>
  </w:style>
  <w:style w:type="table" w:customStyle="1" w:styleId="TableNormal0">
    <w:name w:val="Table Normal"/>
    <w:rsid w:val="00126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126D60"/>
  </w:style>
  <w:style w:type="table" w:customStyle="1" w:styleId="TableNormal1">
    <w:name w:val="Table Normal"/>
    <w:rsid w:val="00126D6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autoRedefine/>
    <w:hidden/>
    <w:qFormat/>
    <w:rsid w:val="00126D60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ru-RU" w:eastAsia="ru-RU"/>
    </w:rPr>
  </w:style>
  <w:style w:type="paragraph" w:styleId="a4">
    <w:name w:val="List Paragraph"/>
    <w:basedOn w:val="a"/>
    <w:autoRedefine/>
    <w:hidden/>
    <w:qFormat/>
    <w:rsid w:val="00126D60"/>
    <w:pPr>
      <w:ind w:left="708"/>
    </w:pPr>
  </w:style>
  <w:style w:type="paragraph" w:styleId="a5">
    <w:name w:val="Balloon Text"/>
    <w:basedOn w:val="a"/>
    <w:autoRedefine/>
    <w:hidden/>
    <w:qFormat/>
    <w:rsid w:val="00126D60"/>
    <w:rPr>
      <w:sz w:val="2"/>
      <w:szCs w:val="2"/>
    </w:rPr>
  </w:style>
  <w:style w:type="character" w:customStyle="1" w:styleId="a6">
    <w:name w:val="Текст выноски Знак"/>
    <w:autoRedefine/>
    <w:hidden/>
    <w:qFormat/>
    <w:rsid w:val="00126D60"/>
    <w:rPr>
      <w:w w:val="100"/>
      <w:position w:val="-1"/>
      <w:sz w:val="2"/>
      <w:szCs w:val="2"/>
      <w:effect w:val="none"/>
      <w:vertAlign w:val="baseline"/>
      <w:cs w:val="0"/>
      <w:em w:val="none"/>
      <w:lang w:val="ru-RU" w:eastAsia="ru-RU"/>
    </w:rPr>
  </w:style>
  <w:style w:type="paragraph" w:customStyle="1" w:styleId="a7">
    <w:name w:val="Знак Знак Знак Знак Знак Знак Знак Знак Знак Знак"/>
    <w:basedOn w:val="a"/>
    <w:autoRedefine/>
    <w:hidden/>
    <w:qFormat/>
    <w:rsid w:val="00126D60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styleId="a8">
    <w:name w:val="Body Text Indent"/>
    <w:basedOn w:val="a"/>
    <w:autoRedefine/>
    <w:hidden/>
    <w:qFormat/>
    <w:rsid w:val="00126D60"/>
    <w:pPr>
      <w:ind w:firstLine="708"/>
      <w:jc w:val="both"/>
    </w:pPr>
  </w:style>
  <w:style w:type="character" w:customStyle="1" w:styleId="a9">
    <w:name w:val="Основной текст с отступом Знак"/>
    <w:autoRedefine/>
    <w:hidden/>
    <w:qFormat/>
    <w:rsid w:val="00126D60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table" w:styleId="aa">
    <w:name w:val="Table Grid"/>
    <w:basedOn w:val="a1"/>
    <w:autoRedefine/>
    <w:hidden/>
    <w:qFormat/>
    <w:rsid w:val="00126D6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utoRedefine/>
    <w:hidden/>
    <w:qFormat/>
    <w:rsid w:val="00126D6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header"/>
    <w:basedOn w:val="a"/>
    <w:autoRedefine/>
    <w:hidden/>
    <w:qFormat/>
    <w:rsid w:val="00126D60"/>
  </w:style>
  <w:style w:type="character" w:customStyle="1" w:styleId="ac">
    <w:name w:val="Верхний колонтитул Знак"/>
    <w:autoRedefine/>
    <w:hidden/>
    <w:qFormat/>
    <w:rsid w:val="00126D60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character" w:customStyle="1" w:styleId="FooterChar">
    <w:name w:val="Footer Char"/>
    <w:autoRedefine/>
    <w:hidden/>
    <w:qFormat/>
    <w:rsid w:val="00126D6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footer"/>
    <w:basedOn w:val="a"/>
    <w:autoRedefine/>
    <w:hidden/>
    <w:qFormat/>
    <w:rsid w:val="00126D60"/>
  </w:style>
  <w:style w:type="character" w:customStyle="1" w:styleId="ae">
    <w:name w:val="Нижний колонтитул Знак"/>
    <w:autoRedefine/>
    <w:hidden/>
    <w:qFormat/>
    <w:rsid w:val="00126D60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paragraph" w:styleId="af">
    <w:name w:val="No Spacing"/>
    <w:autoRedefine/>
    <w:hidden/>
    <w:qFormat/>
    <w:rsid w:val="00126D6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ConsPlusNormal">
    <w:name w:val="ConsPlusNormal"/>
    <w:autoRedefine/>
    <w:hidden/>
    <w:qFormat/>
    <w:rsid w:val="00126D60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af0">
    <w:name w:val="Стиль"/>
    <w:basedOn w:val="a"/>
    <w:autoRedefine/>
    <w:hidden/>
    <w:qFormat/>
    <w:rsid w:val="00126D60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Статья1"/>
    <w:basedOn w:val="a"/>
    <w:next w:val="a"/>
    <w:autoRedefine/>
    <w:hidden/>
    <w:qFormat/>
    <w:rsid w:val="00126D60"/>
    <w:pPr>
      <w:keepNext/>
      <w:suppressAutoHyphens w:val="0"/>
      <w:spacing w:before="120" w:after="120"/>
      <w:ind w:left="1900" w:hanging="1191"/>
    </w:pPr>
    <w:rPr>
      <w:b/>
      <w:bCs/>
      <w:sz w:val="28"/>
      <w:szCs w:val="28"/>
    </w:rPr>
  </w:style>
  <w:style w:type="paragraph" w:styleId="30">
    <w:name w:val="Body Text Indent 3"/>
    <w:basedOn w:val="a"/>
    <w:autoRedefine/>
    <w:hidden/>
    <w:qFormat/>
    <w:rsid w:val="00126D6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autoRedefine/>
    <w:hidden/>
    <w:qFormat/>
    <w:rsid w:val="00126D6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Body Text"/>
    <w:basedOn w:val="a"/>
    <w:autoRedefine/>
    <w:hidden/>
    <w:qFormat/>
    <w:rsid w:val="00126D60"/>
    <w:pPr>
      <w:spacing w:after="120"/>
    </w:pPr>
  </w:style>
  <w:style w:type="character" w:customStyle="1" w:styleId="af2">
    <w:name w:val="Основной текст Знак"/>
    <w:basedOn w:val="a0"/>
    <w:autoRedefine/>
    <w:hidden/>
    <w:qFormat/>
    <w:rsid w:val="00126D60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Знак Знак Знак Знак Знак Знак Знак Знак Знак Знак1"/>
    <w:basedOn w:val="a"/>
    <w:autoRedefine/>
    <w:hidden/>
    <w:qFormat/>
    <w:rsid w:val="00126D60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2">
    <w:name w:val="Знак Знак3"/>
    <w:basedOn w:val="a"/>
    <w:autoRedefine/>
    <w:hidden/>
    <w:qFormat/>
    <w:rsid w:val="00126D60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Title">
    <w:name w:val="ConsTitle"/>
    <w:autoRedefine/>
    <w:hidden/>
    <w:qFormat/>
    <w:rsid w:val="00126D60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16"/>
      <w:szCs w:val="16"/>
      <w:lang w:eastAsia="en-US"/>
    </w:rPr>
  </w:style>
  <w:style w:type="paragraph" w:styleId="20">
    <w:name w:val="Body Text Indent 2"/>
    <w:basedOn w:val="a"/>
    <w:autoRedefine/>
    <w:hidden/>
    <w:qFormat/>
    <w:rsid w:val="00126D60"/>
    <w:pPr>
      <w:tabs>
        <w:tab w:val="left" w:pos="900"/>
      </w:tabs>
      <w:ind w:firstLine="540"/>
      <w:jc w:val="both"/>
    </w:pPr>
    <w:rPr>
      <w:sz w:val="28"/>
      <w:szCs w:val="28"/>
      <w:lang w:eastAsia="en-US"/>
    </w:rPr>
  </w:style>
  <w:style w:type="paragraph" w:customStyle="1" w:styleId="af3">
    <w:name w:val="Знак Знак Знак Знак"/>
    <w:basedOn w:val="a"/>
    <w:autoRedefine/>
    <w:hidden/>
    <w:qFormat/>
    <w:rsid w:val="00126D60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paragraph" w:customStyle="1" w:styleId="af4">
    <w:name w:val="Знак"/>
    <w:basedOn w:val="a"/>
    <w:autoRedefine/>
    <w:hidden/>
    <w:qFormat/>
    <w:rsid w:val="00126D60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paragraph" w:customStyle="1" w:styleId="af5">
    <w:name w:val="Знак Знак Знак Знак Знак Знак Знак"/>
    <w:basedOn w:val="a"/>
    <w:autoRedefine/>
    <w:hidden/>
    <w:qFormat/>
    <w:rsid w:val="00126D60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character" w:customStyle="1" w:styleId="Heading1Char">
    <w:name w:val="Heading 1 Char"/>
    <w:autoRedefine/>
    <w:hidden/>
    <w:qFormat/>
    <w:rsid w:val="00126D60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u-RU" w:eastAsia="en-US" w:bidi="ar-SA"/>
    </w:rPr>
  </w:style>
  <w:style w:type="character" w:customStyle="1" w:styleId="HeaderChar1">
    <w:name w:val="Header Char1"/>
    <w:autoRedefine/>
    <w:hidden/>
    <w:qFormat/>
    <w:rsid w:val="00126D6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oterChar1">
    <w:name w:val="Footer Char1"/>
    <w:autoRedefine/>
    <w:hidden/>
    <w:qFormat/>
    <w:rsid w:val="00126D6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autoRedefine/>
    <w:hidden/>
    <w:qFormat/>
    <w:rsid w:val="00126D6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BodyTextIndent3Char1">
    <w:name w:val="Body Text Indent 3 Char1"/>
    <w:autoRedefine/>
    <w:hidden/>
    <w:qFormat/>
    <w:rsid w:val="00126D60"/>
    <w:rPr>
      <w:w w:val="100"/>
      <w:position w:val="-1"/>
      <w:sz w:val="16"/>
      <w:effect w:val="none"/>
      <w:vertAlign w:val="baseline"/>
      <w:cs w:val="0"/>
      <w:em w:val="none"/>
      <w:lang w:val="ru-RU" w:eastAsia="ru-RU" w:bidi="ar-SA"/>
    </w:rPr>
  </w:style>
  <w:style w:type="paragraph" w:customStyle="1" w:styleId="13">
    <w:name w:val="Абзац списка1"/>
    <w:basedOn w:val="a"/>
    <w:autoRedefine/>
    <w:hidden/>
    <w:qFormat/>
    <w:rsid w:val="00126D60"/>
    <w:pPr>
      <w:ind w:left="708"/>
    </w:pPr>
  </w:style>
  <w:style w:type="paragraph" w:customStyle="1" w:styleId="21">
    <w:name w:val="Знак Знак Знак Знак Знак Знак Знак Знак Знак Знак2"/>
    <w:basedOn w:val="a"/>
    <w:autoRedefine/>
    <w:hidden/>
    <w:qFormat/>
    <w:rsid w:val="00126D60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4">
    <w:name w:val="Без интервала1"/>
    <w:autoRedefine/>
    <w:hidden/>
    <w:qFormat/>
    <w:rsid w:val="00126D6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15">
    <w:name w:val="Стиль1"/>
    <w:basedOn w:val="a"/>
    <w:autoRedefine/>
    <w:hidden/>
    <w:qFormat/>
    <w:rsid w:val="00126D60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BodyTextChar">
    <w:name w:val="Body Text Char"/>
    <w:autoRedefine/>
    <w:hidden/>
    <w:qFormat/>
    <w:rsid w:val="00126D60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BodyTextIndentChar">
    <w:name w:val="Body Text Indent Char"/>
    <w:autoRedefine/>
    <w:hidden/>
    <w:qFormat/>
    <w:rsid w:val="00126D60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ConsPlusTitle">
    <w:name w:val="ConsPlusTitle"/>
    <w:autoRedefine/>
    <w:hidden/>
    <w:qFormat/>
    <w:rsid w:val="00126D60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22"/>
    </w:rPr>
  </w:style>
  <w:style w:type="character" w:customStyle="1" w:styleId="af6">
    <w:name w:val="Название Знак"/>
    <w:autoRedefine/>
    <w:hidden/>
    <w:qFormat/>
    <w:rsid w:val="00126D60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22">
    <w:name w:val="Основной текст с отступом 2 Знак"/>
    <w:autoRedefine/>
    <w:hidden/>
    <w:qFormat/>
    <w:rsid w:val="00126D60"/>
    <w:rPr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af7">
    <w:basedOn w:val="a"/>
    <w:next w:val="a3"/>
    <w:autoRedefine/>
    <w:hidden/>
    <w:qFormat/>
    <w:rsid w:val="00126D60"/>
    <w:pPr>
      <w:spacing w:after="240"/>
      <w:jc w:val="center"/>
    </w:pPr>
    <w:rPr>
      <w:b/>
      <w:bCs/>
      <w:sz w:val="28"/>
      <w:szCs w:val="24"/>
    </w:rPr>
  </w:style>
  <w:style w:type="paragraph" w:styleId="af8">
    <w:name w:val="Subtitle"/>
    <w:basedOn w:val="normal"/>
    <w:next w:val="normal"/>
    <w:rsid w:val="00126D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1"/>
    <w:rsid w:val="00126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l21NlUoLTifnVsgKJbTH0lbCug==">CgMxLjAyCGguZ2pkZ3hzMgloLjMwajB6bGwyCWguMWZvYjl0ZTIJaC4zem55c2g3MgloLjJldDkycDA4AHIhMVFLei05Z1FEYTN5enNFMEo4LWNtVTd2N09kNFZCM0w4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10521</Words>
  <Characters>59970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mamon</cp:lastModifiedBy>
  <cp:revision>14</cp:revision>
  <cp:lastPrinted>2023-12-28T11:02:00Z</cp:lastPrinted>
  <dcterms:created xsi:type="dcterms:W3CDTF">2018-11-17T15:46:00Z</dcterms:created>
  <dcterms:modified xsi:type="dcterms:W3CDTF">2024-03-22T11:25:00Z</dcterms:modified>
</cp:coreProperties>
</file>