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6C" w:rsidRPr="008C2D86" w:rsidRDefault="00723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Arial" w:eastAsia="Arial" w:hAnsi="Arial" w:cs="Arial"/>
          <w:b/>
          <w:sz w:val="24"/>
          <w:szCs w:val="24"/>
        </w:rPr>
        <w:t xml:space="preserve">        </w:t>
      </w: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 xml:space="preserve">   АДМИНИСТРАЦИЯ МАМОНОВСКОГО СЕЛЬСКОГО ПОСЕЛЕНИЯ</w:t>
      </w:r>
    </w:p>
    <w:p w:rsidR="00002E6C" w:rsidRPr="008C2D86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002E6C" w:rsidRPr="008C2D86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002E6C" w:rsidRPr="008C2D86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E6C" w:rsidRPr="008C2D86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E6C" w:rsidRPr="008C2D86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02E6C" w:rsidRPr="008C2D86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E6C" w:rsidRPr="008C2D86" w:rsidRDefault="00723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 xml:space="preserve">от «21» июня 2023 г.                                                                           </w:t>
      </w:r>
      <w:r w:rsidR="008C2D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16  </w:t>
      </w:r>
    </w:p>
    <w:p w:rsidR="00002E6C" w:rsidRPr="008C2D86" w:rsidRDefault="00723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002E6C" w:rsidRPr="008C2D86" w:rsidRDefault="00723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002E6C" w:rsidRPr="008C2D86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8C2D86" w:rsidRDefault="007230CC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8C2D86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</w:t>
      </w:r>
    </w:p>
    <w:p w:rsidR="00002E6C" w:rsidRPr="008C2D86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E6C" w:rsidRPr="008C2D86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2E6C" w:rsidRPr="008C2D86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8C2D86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02E6C" w:rsidRPr="008C2D86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8C2D86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sz w:val="24"/>
          <w:szCs w:val="24"/>
        </w:rPr>
        <w:t>1. 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годы»:</w:t>
      </w:r>
    </w:p>
    <w:p w:rsidR="00002E6C" w:rsidRPr="008C2D86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sz w:val="24"/>
          <w:szCs w:val="24"/>
        </w:rPr>
        <w:t>1.1. Муниципальную программу Мамоновского сельского поселения Верхнемамонского муниципального района Воронежской области «Инфраструктура» на 2020-2025 годы изложить в новой редакции согласно приложению к настоящему постановлению.</w:t>
      </w:r>
    </w:p>
    <w:p w:rsidR="00002E6C" w:rsidRPr="008C2D86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2E6C" w:rsidRPr="008C2D86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D8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C2D8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C2D8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2E6C" w:rsidRPr="008C2D86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8C2D86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8C2D86" w:rsidRDefault="008C2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30CC" w:rsidRPr="008C2D86">
        <w:rPr>
          <w:rFonts w:ascii="Times New Roman" w:eastAsia="Times New Roman" w:hAnsi="Times New Roman" w:cs="Times New Roman"/>
          <w:sz w:val="24"/>
          <w:szCs w:val="24"/>
        </w:rPr>
        <w:t xml:space="preserve">Глава Мамоновского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C2D86">
        <w:rPr>
          <w:rFonts w:ascii="Times New Roman" w:eastAsia="Times New Roman" w:hAnsi="Times New Roman" w:cs="Times New Roman"/>
          <w:sz w:val="24"/>
          <w:szCs w:val="24"/>
        </w:rPr>
        <w:t>О.Н.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D86">
        <w:rPr>
          <w:rFonts w:ascii="Times New Roman" w:eastAsia="Times New Roman" w:hAnsi="Times New Roman" w:cs="Times New Roman"/>
          <w:sz w:val="24"/>
          <w:szCs w:val="24"/>
        </w:rPr>
        <w:t>Ворфоломеева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2E6C" w:rsidRPr="007230CC" w:rsidRDefault="00002E6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C2D86" w:rsidRDefault="008C2D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72F5" w:rsidRDefault="00B972F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C2D86" w:rsidRPr="007230CC" w:rsidRDefault="008C2D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e"/>
        <w:tblpPr w:leftFromText="180" w:rightFromText="180" w:horzAnchor="margin" w:tblpY="-1140"/>
        <w:tblW w:w="9590" w:type="dxa"/>
        <w:tblInd w:w="0" w:type="dxa"/>
        <w:tblLayout w:type="fixed"/>
        <w:tblLook w:val="0000"/>
      </w:tblPr>
      <w:tblGrid>
        <w:gridCol w:w="9590"/>
      </w:tblGrid>
      <w:tr w:rsidR="00002E6C" w:rsidRPr="007230CC" w:rsidTr="006C408D">
        <w:trPr>
          <w:cantSplit/>
          <w:trHeight w:val="14983"/>
          <w:tblHeader/>
        </w:trPr>
        <w:tc>
          <w:tcPr>
            <w:tcW w:w="9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2F5" w:rsidRPr="003C7A76" w:rsidRDefault="00B972F5" w:rsidP="003C7A76">
            <w:pPr>
              <w:pStyle w:val="affffffc"/>
              <w:jc w:val="both"/>
              <w:rPr>
                <w:rFonts w:ascii="Times New Roman" w:hAnsi="Times New Roman" w:cs="Times New Roman"/>
              </w:rPr>
            </w:pPr>
          </w:p>
          <w:p w:rsidR="003C7A76" w:rsidRDefault="003C7A76" w:rsidP="007F5804">
            <w:pPr>
              <w:pStyle w:val="affffffc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A76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3C7A76" w:rsidRDefault="003C7A76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A76" w:rsidRPr="006C408D" w:rsidRDefault="003C7A76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08D" w:rsidRPr="006C408D" w:rsidRDefault="006C408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3D" w:rsidRDefault="00DC3E3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3D" w:rsidRDefault="00DC3E3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3D" w:rsidRDefault="00DC3E3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3D" w:rsidRDefault="00DC3E3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3D" w:rsidRDefault="00DC3E3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E3D" w:rsidRDefault="00DC3E3D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6C408D" w:rsidRDefault="00002E6C" w:rsidP="006C4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E6C" w:rsidRPr="007230CC" w:rsidRDefault="00002E6C" w:rsidP="003C7A7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"/>
        <w:tblW w:w="9541" w:type="dxa"/>
        <w:tblInd w:w="0" w:type="dxa"/>
        <w:tblLayout w:type="fixed"/>
        <w:tblLook w:val="0000"/>
      </w:tblPr>
      <w:tblGrid>
        <w:gridCol w:w="3021"/>
        <w:gridCol w:w="6520"/>
      </w:tblGrid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Муниципальная программа  Мамоновского сельского поселения Верхнемамонского муниципального района Воронежской области «Инфраструктура» на 2020-2025 годы.</w:t>
            </w: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мероприятия: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1.1.Развитие сети автомобильных дорог общего пользования Мамоновского сельского поселения.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области».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мероприятия: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2.1. Градостроительная деятельность и межевание;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  <w:proofErr w:type="gramEnd"/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2.7. Осуществление муниципального жилищного контроля. 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</w:r>
          </w:p>
          <w:p w:rsidR="003C7A76" w:rsidRPr="007230CC" w:rsidRDefault="003C7A76" w:rsidP="003C7A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3.2. Организация финансовой поддержки территориального общественного самоуправления.</w:t>
            </w:r>
          </w:p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4 «Развитие и поддержка малого и среднего предпринимательства на территории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Мамоновского</w:t>
            </w: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сельского поселения Верхнемамонского  муниципального района Воронежской области на 2020-2025 годы».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3C7A76" w:rsidRPr="007230CC" w:rsidTr="003C7A76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A76" w:rsidRPr="007230CC" w:rsidRDefault="003C7A76" w:rsidP="003C7A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3C7A76" w:rsidRPr="007230CC" w:rsidRDefault="003C7A76" w:rsidP="003C7A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7A76" w:rsidRPr="007230CC" w:rsidTr="003C7A76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обеспечение освещения улично-дорожной сети;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мероприятий по благоустройству сельского поселения;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механизмов участия ТОС в решении вопросов местного значения;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 показатели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, %;</w:t>
            </w:r>
            <w:proofErr w:type="gramEnd"/>
          </w:p>
          <w:p w:rsidR="003C7A76" w:rsidRPr="007230CC" w:rsidRDefault="003C7A76" w:rsidP="003C7A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протяженности освещенных частей улиц, проездов к их общей протяженности на конец отчетного года;</w:t>
            </w:r>
          </w:p>
          <w:p w:rsidR="003C7A76" w:rsidRPr="007230CC" w:rsidRDefault="003C7A76" w:rsidP="003C7A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3C7A76" w:rsidRPr="007230CC" w:rsidRDefault="003C7A76" w:rsidP="003C7A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Количество реализованных проектов, инициированных ТОС или в рамках 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7A76" w:rsidRPr="007230CC" w:rsidRDefault="003C7A76" w:rsidP="003C7A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5. Доля малых и средних предприятий в общем числе хозяйствующих субъектов поселения.</w:t>
            </w:r>
          </w:p>
        </w:tc>
      </w:tr>
      <w:tr w:rsidR="003C7A76" w:rsidRPr="007230CC" w:rsidTr="006A1227">
        <w:trPr>
          <w:cantSplit/>
          <w:trHeight w:val="793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2020-2025 годы</w:t>
            </w:r>
          </w:p>
          <w:p w:rsidR="003C7A76" w:rsidRPr="007230CC" w:rsidRDefault="003C7A76" w:rsidP="003C7A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ассигнований на реализацию муниципальной программы составляет  25743,8 тыс. рублей, в том числе средства областного  бюджета составляют - 17533,0 тыс. руб.;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 составляют - 4816,1 тыс. руб.;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лица-3346,2 тыс. руб., физические лица-48,5 тыс. руб.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ассигнований на реализацию подпрограмм составляет: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 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- 19041,8 тыс. руб., в том числе средства областного  бюджета составляют – 15987,0 тыс. руб.;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 -  3054,8 тыс. руб.;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3307,3 тыс. руб., в том числе средства  областного бюджета  1546,0 тыс. руб.; в том числе средства  местного бюджета  1761,3 тыс. руб.;</w:t>
            </w:r>
          </w:p>
          <w:p w:rsidR="003C7A76" w:rsidRPr="007230CC" w:rsidRDefault="003C7A76" w:rsidP="003C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– 3394,7 тыс. руб., в том числе средства областного бюджета 0 тыс. руб., средства местного бюджета –0 тыс. руб., юридические лица-3346,2 тыс. руб., физические лица-48,5 тыс. руб.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4 «Развитие и поддержка малого и среднего предпринимательства на территории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Мамоновского</w:t>
            </w: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сельского поселения Верхнемамонского  муниципального района Воронежской области на 2020-2025 годы»-</w:t>
            </w:r>
          </w:p>
          <w:p w:rsidR="003C7A76" w:rsidRPr="007230CC" w:rsidRDefault="003C7A76" w:rsidP="003C7A76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– 0 тыс. руб., в том числе средства областного бюджета 0 тыс. руб., средства местного бюджета – 0 тыс. руб.</w:t>
            </w:r>
          </w:p>
          <w:p w:rsidR="003C7A76" w:rsidRPr="007230CC" w:rsidRDefault="003C7A76" w:rsidP="003C7A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 25743,8 (тыс. руб.):</w:t>
            </w:r>
          </w:p>
          <w:tbl>
            <w:tblPr>
              <w:tblStyle w:val="affffff0"/>
              <w:tblW w:w="65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68"/>
              <w:gridCol w:w="1095"/>
              <w:gridCol w:w="2085"/>
              <w:gridCol w:w="1702"/>
            </w:tblGrid>
            <w:tr w:rsidR="003C7A76" w:rsidRPr="007230CC" w:rsidTr="006A1227">
              <w:trPr>
                <w:cantSplit/>
                <w:trHeight w:val="841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3C7A76" w:rsidRPr="007230CC" w:rsidTr="006A1227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2681,4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999,3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759,0</w:t>
                  </w:r>
                </w:p>
              </w:tc>
            </w:tr>
            <w:tr w:rsidR="003C7A76" w:rsidRPr="007230CC" w:rsidTr="006A1227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6A1227">
                  <w:pPr>
                    <w:spacing w:after="0" w:line="240" w:lineRule="auto"/>
                    <w:ind w:left="-495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12407,4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9007,8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928,0</w:t>
                  </w:r>
                </w:p>
              </w:tc>
            </w:tr>
            <w:tr w:rsidR="003C7A76" w:rsidRPr="007230CC" w:rsidTr="006A1227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3375,7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2320,6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1055,1</w:t>
                  </w:r>
                </w:p>
              </w:tc>
            </w:tr>
            <w:tr w:rsidR="003C7A76" w:rsidRPr="007230CC" w:rsidTr="006A1227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2714,1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1735,1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979,0</w:t>
                  </w:r>
                </w:p>
              </w:tc>
            </w:tr>
            <w:tr w:rsidR="003C7A76" w:rsidRPr="007230CC" w:rsidTr="006A1227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2252,1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1735,1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517,0</w:t>
                  </w:r>
                </w:p>
              </w:tc>
            </w:tr>
            <w:tr w:rsidR="003C7A76" w:rsidRPr="007230CC" w:rsidTr="006A1227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2313,1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1735,1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A76" w:rsidRPr="007230CC" w:rsidRDefault="003C7A76" w:rsidP="003C7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578,0</w:t>
                  </w:r>
                </w:p>
              </w:tc>
            </w:tr>
          </w:tbl>
          <w:p w:rsidR="003C7A76" w:rsidRPr="007230CC" w:rsidRDefault="003C7A76" w:rsidP="003C7A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A76" w:rsidRPr="007230CC" w:rsidTr="003C7A76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76" w:rsidRPr="007230CC" w:rsidRDefault="003C7A76" w:rsidP="003C7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2025 году;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 Увеличение доли протяженности освещенных частей улиц, проездов к их общей протяженности до 75 % к 2025 г.;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2025 г.; 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4.Увеличение количества реализованных проектов, инициированных ТОС или в рамках инициативного 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проектов до 2025 г.</w:t>
            </w:r>
          </w:p>
          <w:p w:rsidR="003C7A76" w:rsidRPr="007230CC" w:rsidRDefault="003C7A76" w:rsidP="003C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5. Доля малых и средних предприятий в общем числе хозяйствующих субъектов поселения 100 %.</w:t>
            </w:r>
          </w:p>
        </w:tc>
      </w:tr>
    </w:tbl>
    <w:p w:rsidR="00002E6C" w:rsidRPr="007230CC" w:rsidRDefault="00002E6C" w:rsidP="007F58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8F7B4F" w:rsidRDefault="007230CC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 xml:space="preserve">Общая характеристика </w:t>
      </w:r>
    </w:p>
    <w:p w:rsidR="00002E6C" w:rsidRPr="008F7B4F" w:rsidRDefault="007230C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сферы реализации муниципальной программы.</w:t>
      </w:r>
    </w:p>
    <w:p w:rsidR="00002E6C" w:rsidRPr="008F7B4F" w:rsidRDefault="00002E6C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</w:t>
      </w:r>
      <w:proofErr w:type="gramStart"/>
      <w:r w:rsidRPr="008F7B4F">
        <w:rPr>
          <w:rFonts w:ascii="Times New Roman" w:eastAsia="Times New Roman" w:hAnsi="Times New Roman" w:cs="Times New Roman"/>
        </w:rPr>
        <w:t>формируется и ему непосредственно подконтролен</w:t>
      </w:r>
      <w:proofErr w:type="gramEnd"/>
      <w:r w:rsidRPr="008F7B4F">
        <w:rPr>
          <w:rFonts w:ascii="Times New Roman" w:eastAsia="Times New Roman" w:hAnsi="Times New Roman" w:cs="Times New Roman"/>
        </w:rPr>
        <w:t>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Целью муниципальной программы «Инфраструктура» на 2020-2025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002E6C" w:rsidRPr="008F7B4F" w:rsidRDefault="00002E6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Основной проблемой, стоящей перед администрацией сельского поселения </w:t>
      </w:r>
      <w:r w:rsidRPr="008F7B4F">
        <w:rPr>
          <w:rFonts w:ascii="Times New Roman" w:eastAsia="Times New Roman" w:hAnsi="Times New Roman" w:cs="Times New Roman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8F7B4F">
        <w:rPr>
          <w:rFonts w:ascii="Times New Roman" w:eastAsia="Times New Roman" w:hAnsi="Times New Roman" w:cs="Times New Roman"/>
        </w:rPr>
        <w:t>устаревшая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002E6C" w:rsidRPr="008F7B4F" w:rsidRDefault="00002E6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8F7B4F">
        <w:rPr>
          <w:rFonts w:ascii="Times New Roman" w:eastAsia="Times New Roman" w:hAnsi="Times New Roman" w:cs="Times New Roman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Часть муниципального и частного жилищного фонда не обеспечена коммунальными удобствами. Водопроводная система </w:t>
      </w:r>
      <w:proofErr w:type="gramStart"/>
      <w:r w:rsidRPr="008F7B4F">
        <w:rPr>
          <w:rFonts w:ascii="Times New Roman" w:eastAsia="Times New Roman" w:hAnsi="Times New Roman" w:cs="Times New Roman"/>
        </w:rPr>
        <w:t>обветшала и не может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в полной мере обеспечить население качественной питьевой водой. 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Необходимо предусмотреть развитие всех основных видов инженерных сетей в  сельском поселении:</w:t>
      </w:r>
    </w:p>
    <w:p w:rsidR="00002E6C" w:rsidRPr="008F7B4F" w:rsidRDefault="007230C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— газификация;</w:t>
      </w:r>
    </w:p>
    <w:p w:rsidR="00002E6C" w:rsidRPr="008F7B4F" w:rsidRDefault="007230C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— водоснабжение;</w:t>
      </w:r>
    </w:p>
    <w:p w:rsidR="00002E6C" w:rsidRPr="008F7B4F" w:rsidRDefault="007230C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— водоотведение;</w:t>
      </w:r>
    </w:p>
    <w:p w:rsidR="00002E6C" w:rsidRPr="008F7B4F" w:rsidRDefault="007230C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— электроснабжение;</w:t>
      </w:r>
    </w:p>
    <w:p w:rsidR="00002E6C" w:rsidRPr="008F7B4F" w:rsidRDefault="007230C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— теплоснабжение;</w:t>
      </w:r>
    </w:p>
    <w:p w:rsidR="00002E6C" w:rsidRPr="008F7B4F" w:rsidRDefault="007230C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— связь и телекоммуникации.</w:t>
      </w:r>
    </w:p>
    <w:p w:rsidR="00002E6C" w:rsidRPr="008F7B4F" w:rsidRDefault="00002E6C" w:rsidP="006A1227">
      <w:pPr>
        <w:spacing w:after="0"/>
        <w:ind w:left="-283" w:firstLine="567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F7B4F">
        <w:rPr>
          <w:rFonts w:ascii="Times New Roman" w:eastAsia="Times New Roman" w:hAnsi="Times New Roman" w:cs="Times New Roman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  <w:proofErr w:type="gramEnd"/>
    </w:p>
    <w:p w:rsidR="00002E6C" w:rsidRPr="008F7B4F" w:rsidRDefault="00002E6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</w:t>
      </w:r>
      <w:proofErr w:type="gramStart"/>
      <w:r w:rsidRPr="008F7B4F">
        <w:rPr>
          <w:rFonts w:ascii="Times New Roman" w:eastAsia="Times New Roman" w:hAnsi="Times New Roman" w:cs="Times New Roman"/>
        </w:rPr>
        <w:t>обеспечивают комфортных условий для жизни и деятельности населения и нуждаются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в ремонте. Отрицательные тенденции в динамике </w:t>
      </w:r>
      <w:proofErr w:type="gramStart"/>
      <w:r w:rsidRPr="008F7B4F">
        <w:rPr>
          <w:rFonts w:ascii="Times New Roman" w:eastAsia="Times New Roman" w:hAnsi="Times New Roman" w:cs="Times New Roman"/>
        </w:rPr>
        <w:t>изменения уровня благоустройства территорий сельского поселения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обусловлены наличием следующих факторов: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Последнее время большое внимание уделяется </w:t>
      </w:r>
      <w:r w:rsidRPr="008F7B4F">
        <w:rPr>
          <w:rFonts w:ascii="Times New Roman" w:eastAsia="Times New Roman" w:hAnsi="Times New Roman" w:cs="Times New Roman"/>
          <w:color w:val="000000"/>
        </w:rPr>
        <w:t>благоустройству  территории парка</w:t>
      </w:r>
      <w:r w:rsidRPr="008F7B4F">
        <w:rPr>
          <w:rFonts w:ascii="Times New Roman" w:eastAsia="Times New Roman" w:hAnsi="Times New Roman" w:cs="Times New Roman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Основные проблемы, требующие решения в рамках муниципальной программы: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сохранение, возрождение и поддержание объектов культурного досуга в надлежащем виде;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- улучшение общего санитарного состояния территории сельского поселения, в том числе сквера;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уборка мусора в местах массового отдыха;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благоустройство и озеленение  территории сельского поселения;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- организация освещения мест массового отдыха жителей.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F7B4F">
        <w:rPr>
          <w:rFonts w:ascii="Times New Roman" w:eastAsia="Times New Roman" w:hAnsi="Times New Roman" w:cs="Times New Roman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  <w:proofErr w:type="gramEnd"/>
    </w:p>
    <w:p w:rsidR="00002E6C" w:rsidRPr="008F7B4F" w:rsidRDefault="00002E6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5. </w:t>
      </w:r>
      <w:proofErr w:type="gramStart"/>
      <w:r w:rsidRPr="008F7B4F">
        <w:rPr>
          <w:rFonts w:ascii="Times New Roman" w:eastAsia="Times New Roman" w:hAnsi="Times New Roman" w:cs="Times New Roman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002E6C" w:rsidRPr="008F7B4F" w:rsidRDefault="00002E6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Памятник  находится в удовлетворительном состоянии, но нуждается в проведении </w:t>
      </w:r>
      <w:proofErr w:type="gramStart"/>
      <w:r w:rsidRPr="008F7B4F">
        <w:rPr>
          <w:rFonts w:ascii="Times New Roman" w:eastAsia="Times New Roman" w:hAnsi="Times New Roman" w:cs="Times New Roman"/>
        </w:rPr>
        <w:t>ремонтно-восстановительных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работ и благоустройстве территории.</w:t>
      </w:r>
    </w:p>
    <w:p w:rsidR="00002E6C" w:rsidRPr="008F7B4F" w:rsidRDefault="00002E6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Органами местного самоуправления сельского поселения </w:t>
      </w:r>
      <w:proofErr w:type="gramStart"/>
      <w:r w:rsidRPr="008F7B4F">
        <w:rPr>
          <w:rFonts w:ascii="Times New Roman" w:eastAsia="Times New Roman" w:hAnsi="Times New Roman" w:cs="Times New Roman"/>
        </w:rPr>
        <w:t>разработаны и приняты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Однако</w:t>
      </w:r>
      <w:proofErr w:type="gramStart"/>
      <w:r w:rsidRPr="008F7B4F">
        <w:rPr>
          <w:rFonts w:ascii="Times New Roman" w:eastAsia="Times New Roman" w:hAnsi="Times New Roman" w:cs="Times New Roman"/>
        </w:rPr>
        <w:t>,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002E6C" w:rsidRPr="008F7B4F" w:rsidRDefault="007230CC" w:rsidP="006A1227">
      <w:pPr>
        <w:widowControl w:val="0"/>
        <w:spacing w:after="0"/>
        <w:ind w:left="-283"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002E6C" w:rsidRPr="008F7B4F" w:rsidRDefault="00002E6C" w:rsidP="007F580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720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lastRenderedPageBreak/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02E6C" w:rsidRPr="008F7B4F" w:rsidRDefault="00002E6C" w:rsidP="006A1227">
      <w:pPr>
        <w:spacing w:after="0"/>
        <w:ind w:left="-283" w:firstLine="720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641D6" w:rsidP="007641D6">
      <w:pPr>
        <w:spacing w:after="0"/>
        <w:ind w:left="-283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 xml:space="preserve">2.1. </w:t>
      </w:r>
      <w:r w:rsidR="007230CC" w:rsidRPr="008F7B4F">
        <w:rPr>
          <w:rFonts w:ascii="Times New Roman" w:eastAsia="Times New Roman" w:hAnsi="Times New Roman" w:cs="Times New Roman"/>
          <w:b/>
        </w:rPr>
        <w:t>Приоритеты муниципальной политики в сфере реализации муниципальной программы.</w:t>
      </w:r>
    </w:p>
    <w:p w:rsidR="00002E6C" w:rsidRPr="008F7B4F" w:rsidRDefault="00002E6C" w:rsidP="006A1227">
      <w:pPr>
        <w:spacing w:after="0"/>
        <w:ind w:left="-283" w:firstLine="567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Приоритетам муниципальной политики в сфере реализации Программы являются: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повышение эффективности деятельности органов местного самоуправления;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обеспечение решения вопросов местного значения сельского поселения.</w:t>
      </w:r>
    </w:p>
    <w:p w:rsidR="00002E6C" w:rsidRPr="008F7B4F" w:rsidRDefault="00002E6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02E6C" w:rsidRPr="008F7B4F" w:rsidRDefault="007230CC" w:rsidP="006A1227">
      <w:pPr>
        <w:numPr>
          <w:ilvl w:val="1"/>
          <w:numId w:val="6"/>
        </w:numPr>
        <w:spacing w:after="0"/>
        <w:ind w:left="-283" w:firstLine="1080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Цели, задачи и показатели (индикаторы) достижения целей и решения задач муниципальной программы.</w:t>
      </w:r>
    </w:p>
    <w:p w:rsidR="00002E6C" w:rsidRPr="008F7B4F" w:rsidRDefault="00002E6C" w:rsidP="006A1227">
      <w:pPr>
        <w:spacing w:after="0"/>
        <w:ind w:left="-283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Целью настоящей подпрограммы является: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002E6C" w:rsidRPr="008F7B4F" w:rsidRDefault="00002E6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Задачи муниципальной программы:</w:t>
      </w:r>
    </w:p>
    <w:p w:rsidR="00002E6C" w:rsidRPr="008F7B4F" w:rsidRDefault="00002E6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-эффективность функционирования действующей транспортной инфраструктуры;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обеспечение освещения улично-дорожной сети;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проведение мероприятий по благоустройству сельского поселения;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развитие механизмов участия ТОС в решении вопросов местного значения;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002E6C" w:rsidRPr="008F7B4F" w:rsidRDefault="007230CC" w:rsidP="006A1227">
      <w:pPr>
        <w:spacing w:after="0"/>
        <w:ind w:left="-283"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002E6C" w:rsidRPr="008F7B4F" w:rsidRDefault="007230CC" w:rsidP="006A1227">
      <w:pPr>
        <w:spacing w:after="0" w:line="240" w:lineRule="auto"/>
        <w:ind w:left="-283" w:firstLine="851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Целевые индикаторы и показатели муниципальной программы приведены в приложении 1.</w:t>
      </w:r>
    </w:p>
    <w:p w:rsidR="00002E6C" w:rsidRPr="008F7B4F" w:rsidRDefault="00002E6C" w:rsidP="006A1227">
      <w:pPr>
        <w:tabs>
          <w:tab w:val="left" w:pos="1026"/>
        </w:tabs>
        <w:spacing w:after="0"/>
        <w:ind w:left="-283"/>
        <w:jc w:val="both"/>
        <w:rPr>
          <w:rFonts w:ascii="Times New Roman" w:eastAsia="Times New Roman" w:hAnsi="Times New Roman" w:cs="Times New Roman"/>
          <w:highlight w:val="yellow"/>
        </w:rPr>
      </w:pPr>
    </w:p>
    <w:p w:rsidR="00002E6C" w:rsidRPr="008F7B4F" w:rsidRDefault="007230CC" w:rsidP="006A1227">
      <w:pPr>
        <w:numPr>
          <w:ilvl w:val="1"/>
          <w:numId w:val="6"/>
        </w:numPr>
        <w:spacing w:after="0"/>
        <w:ind w:left="-283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Конечные результаты реализации муниципальной программы</w:t>
      </w:r>
    </w:p>
    <w:p w:rsidR="00002E6C" w:rsidRPr="008F7B4F" w:rsidRDefault="00002E6C" w:rsidP="006A1227">
      <w:pPr>
        <w:tabs>
          <w:tab w:val="left" w:pos="1026"/>
        </w:tabs>
        <w:spacing w:after="0"/>
        <w:ind w:left="-283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tabs>
          <w:tab w:val="left" w:pos="1026"/>
        </w:tabs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15% к 2025 году;</w:t>
      </w:r>
    </w:p>
    <w:p w:rsidR="00002E6C" w:rsidRPr="008F7B4F" w:rsidRDefault="007230CC" w:rsidP="006A1227">
      <w:pPr>
        <w:tabs>
          <w:tab w:val="left" w:pos="1026"/>
        </w:tabs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2. Увеличение доли протяженности освещенных частей улиц, проездов к их общей протяженности до 75% к 2025 году;</w:t>
      </w:r>
    </w:p>
    <w:p w:rsidR="00002E6C" w:rsidRPr="008F7B4F" w:rsidRDefault="007230CC" w:rsidP="006A1227">
      <w:pPr>
        <w:tabs>
          <w:tab w:val="left" w:pos="1026"/>
        </w:tabs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189,3 %к 2025 году; </w:t>
      </w:r>
    </w:p>
    <w:p w:rsidR="00002E6C" w:rsidRPr="008F7B4F" w:rsidRDefault="007230CC" w:rsidP="006A1227">
      <w:pPr>
        <w:tabs>
          <w:tab w:val="left" w:pos="1026"/>
        </w:tabs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4.Увеличение количества реализованных проектов, инициированных ТОС или в рамках инициативного </w:t>
      </w:r>
      <w:proofErr w:type="spellStart"/>
      <w:r w:rsidRPr="008F7B4F">
        <w:rPr>
          <w:rFonts w:ascii="Times New Roman" w:eastAsia="Times New Roman" w:hAnsi="Times New Roman" w:cs="Times New Roman"/>
        </w:rPr>
        <w:t>бюджетирования</w:t>
      </w:r>
      <w:proofErr w:type="spellEnd"/>
      <w:r w:rsidRPr="008F7B4F">
        <w:rPr>
          <w:rFonts w:ascii="Times New Roman" w:eastAsia="Times New Roman" w:hAnsi="Times New Roman" w:cs="Times New Roman"/>
        </w:rPr>
        <w:t xml:space="preserve"> 6шт до 2025 года.</w:t>
      </w:r>
    </w:p>
    <w:p w:rsidR="007641D6" w:rsidRPr="008F7B4F" w:rsidRDefault="007641D6" w:rsidP="007F5804">
      <w:pPr>
        <w:spacing w:after="0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2.4.Сроки и этапы реализации муниципальной программы</w:t>
      </w:r>
    </w:p>
    <w:p w:rsidR="00002E6C" w:rsidRPr="008F7B4F" w:rsidRDefault="00002E6C" w:rsidP="006A1227">
      <w:pPr>
        <w:spacing w:after="0"/>
        <w:ind w:left="-283" w:firstLine="720"/>
        <w:jc w:val="center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Общий срок реализации муниципальной программы рассчитан на период с 2020 по 2025 годы (в один этап).</w:t>
      </w:r>
    </w:p>
    <w:p w:rsidR="00002E6C" w:rsidRPr="008F7B4F" w:rsidRDefault="00002E6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  <w:b/>
        </w:rPr>
        <w:t>Раздел 3. Обоснование выделения подпрограмм и обобщенная характеристика основных мероприятий муниципальной программы.</w:t>
      </w:r>
    </w:p>
    <w:p w:rsidR="00002E6C" w:rsidRPr="008F7B4F" w:rsidRDefault="00002E6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spacing w:after="0"/>
        <w:ind w:left="-283"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002E6C" w:rsidRPr="008F7B4F" w:rsidRDefault="007230CC" w:rsidP="006A1227">
      <w:pPr>
        <w:spacing w:after="0"/>
        <w:ind w:left="-283"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002E6C" w:rsidRPr="008F7B4F" w:rsidRDefault="007230CC" w:rsidP="006A1227">
      <w:pPr>
        <w:spacing w:after="0"/>
        <w:ind w:left="-283"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002E6C" w:rsidRPr="008F7B4F" w:rsidRDefault="007230CC" w:rsidP="006A1227">
      <w:pPr>
        <w:spacing w:after="0"/>
        <w:ind w:left="-283"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 </w:t>
      </w:r>
    </w:p>
    <w:p w:rsidR="00002E6C" w:rsidRPr="008F7B4F" w:rsidRDefault="007230CC" w:rsidP="006A1227">
      <w:pPr>
        <w:spacing w:after="0"/>
        <w:ind w:left="-283"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годы».</w:t>
      </w:r>
    </w:p>
    <w:p w:rsidR="00002E6C" w:rsidRPr="008F7B4F" w:rsidRDefault="00002E6C" w:rsidP="007F58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6A1227">
      <w:pPr>
        <w:widowControl w:val="0"/>
        <w:spacing w:after="0"/>
        <w:ind w:left="-283" w:firstLine="720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4. Ресурсное обеспечение муниципальной программы</w:t>
      </w:r>
    </w:p>
    <w:p w:rsidR="00002E6C" w:rsidRPr="008F7B4F" w:rsidRDefault="00002E6C" w:rsidP="006A1227">
      <w:pPr>
        <w:spacing w:after="0"/>
        <w:ind w:left="-283"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Общий объем финансирования программы составляет 25743,8 тыс</w:t>
      </w:r>
      <w:proofErr w:type="gramStart"/>
      <w:r w:rsidRPr="008F7B4F">
        <w:rPr>
          <w:rFonts w:ascii="Times New Roman" w:eastAsia="Times New Roman" w:hAnsi="Times New Roman" w:cs="Times New Roman"/>
        </w:rPr>
        <w:t>.р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уб., в том числе: </w:t>
      </w:r>
    </w:p>
    <w:p w:rsidR="00002E6C" w:rsidRPr="008F7B4F" w:rsidRDefault="007230C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областной бюджет –17533,0 тыс</w:t>
      </w:r>
      <w:proofErr w:type="gramStart"/>
      <w:r w:rsidRPr="008F7B4F">
        <w:rPr>
          <w:rFonts w:ascii="Times New Roman" w:eastAsia="Times New Roman" w:hAnsi="Times New Roman" w:cs="Times New Roman"/>
        </w:rPr>
        <w:t>.р</w:t>
      </w:r>
      <w:proofErr w:type="gramEnd"/>
      <w:r w:rsidRPr="008F7B4F">
        <w:rPr>
          <w:rFonts w:ascii="Times New Roman" w:eastAsia="Times New Roman" w:hAnsi="Times New Roman" w:cs="Times New Roman"/>
        </w:rPr>
        <w:t>уб.;</w:t>
      </w:r>
    </w:p>
    <w:p w:rsidR="00002E6C" w:rsidRPr="008F7B4F" w:rsidRDefault="007230C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местный бюджет – 4816,1 тыс</w:t>
      </w:r>
      <w:proofErr w:type="gramStart"/>
      <w:r w:rsidRPr="008F7B4F">
        <w:rPr>
          <w:rFonts w:ascii="Times New Roman" w:eastAsia="Times New Roman" w:hAnsi="Times New Roman" w:cs="Times New Roman"/>
        </w:rPr>
        <w:t>.р</w:t>
      </w:r>
      <w:proofErr w:type="gramEnd"/>
      <w:r w:rsidRPr="008F7B4F">
        <w:rPr>
          <w:rFonts w:ascii="Times New Roman" w:eastAsia="Times New Roman" w:hAnsi="Times New Roman" w:cs="Times New Roman"/>
        </w:rPr>
        <w:t>уб.;</w:t>
      </w:r>
    </w:p>
    <w:p w:rsidR="00002E6C" w:rsidRPr="008F7B4F" w:rsidRDefault="007230C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юридические лица – 3346,2 тыс. руб.;</w:t>
      </w:r>
    </w:p>
    <w:p w:rsidR="00002E6C" w:rsidRPr="008F7B4F" w:rsidRDefault="007230C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физические лица – 48,5 тыс. руб.</w:t>
      </w:r>
    </w:p>
    <w:p w:rsidR="00002E6C" w:rsidRPr="008F7B4F" w:rsidRDefault="007230C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Финансирование по годам реализации:</w:t>
      </w:r>
    </w:p>
    <w:p w:rsidR="00002E6C" w:rsidRPr="008F7B4F" w:rsidRDefault="00002E6C" w:rsidP="006A1227">
      <w:pPr>
        <w:spacing w:after="0"/>
        <w:ind w:left="-283"/>
        <w:jc w:val="both"/>
        <w:rPr>
          <w:rFonts w:ascii="Times New Roman" w:eastAsia="Times New Roman" w:hAnsi="Times New Roman" w:cs="Times New Roman"/>
        </w:rPr>
      </w:pPr>
    </w:p>
    <w:tbl>
      <w:tblPr>
        <w:tblStyle w:val="affffff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4"/>
        <w:gridCol w:w="1291"/>
        <w:gridCol w:w="1292"/>
        <w:gridCol w:w="1292"/>
        <w:gridCol w:w="1291"/>
        <w:gridCol w:w="1292"/>
        <w:gridCol w:w="1292"/>
      </w:tblGrid>
      <w:tr w:rsidR="00002E6C" w:rsidRPr="007230CC" w:rsidTr="00DC3E3D">
        <w:trPr>
          <w:cantSplit/>
          <w:trHeight w:val="1073"/>
          <w:tblHeader/>
        </w:trPr>
        <w:tc>
          <w:tcPr>
            <w:tcW w:w="1714" w:type="dxa"/>
          </w:tcPr>
          <w:p w:rsidR="00002E6C" w:rsidRPr="007230CC" w:rsidRDefault="007230CC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реализации</w:t>
            </w:r>
          </w:p>
          <w:p w:rsidR="00002E6C" w:rsidRPr="007230CC" w:rsidRDefault="00002E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02E6C" w:rsidRPr="007230CC">
        <w:trPr>
          <w:cantSplit/>
          <w:trHeight w:val="753"/>
          <w:tblHeader/>
        </w:trPr>
        <w:tc>
          <w:tcPr>
            <w:tcW w:w="1714" w:type="dxa"/>
            <w:vAlign w:val="bottom"/>
          </w:tcPr>
          <w:p w:rsidR="00002E6C" w:rsidRPr="007230CC" w:rsidRDefault="007230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2681,5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12407,4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3375,7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2714,1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2252,1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2313,1</w:t>
            </w:r>
          </w:p>
        </w:tc>
      </w:tr>
      <w:tr w:rsidR="00002E6C" w:rsidRPr="007230CC" w:rsidTr="00DC3E3D">
        <w:trPr>
          <w:cantSplit/>
          <w:trHeight w:val="503"/>
          <w:tblHeader/>
        </w:trPr>
        <w:tc>
          <w:tcPr>
            <w:tcW w:w="1714" w:type="dxa"/>
            <w:vAlign w:val="bottom"/>
          </w:tcPr>
          <w:p w:rsidR="00002E6C" w:rsidRPr="007230CC" w:rsidRDefault="00723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9007,8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2320,6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1735,1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1735,1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1735,1</w:t>
            </w:r>
          </w:p>
        </w:tc>
      </w:tr>
      <w:tr w:rsidR="00002E6C" w:rsidRPr="007230CC" w:rsidTr="00DC3E3D">
        <w:trPr>
          <w:cantSplit/>
          <w:trHeight w:val="525"/>
          <w:tblHeader/>
        </w:trPr>
        <w:tc>
          <w:tcPr>
            <w:tcW w:w="1714" w:type="dxa"/>
            <w:vAlign w:val="bottom"/>
          </w:tcPr>
          <w:p w:rsidR="00002E6C" w:rsidRPr="007230CC" w:rsidRDefault="00723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1055,1</w:t>
            </w:r>
          </w:p>
        </w:tc>
        <w:tc>
          <w:tcPr>
            <w:tcW w:w="1291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1292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</w:tbl>
    <w:p w:rsidR="00002E6C" w:rsidRPr="007230CC" w:rsidRDefault="00002E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8F7B4F" w:rsidRDefault="007230C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002E6C" w:rsidRPr="008F7B4F" w:rsidRDefault="007230CC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2E6C" w:rsidRPr="008F7B4F" w:rsidRDefault="007230CC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Расходы местного  бюджета на реализацию муниципальной программы приведены в приложении 2.</w:t>
      </w:r>
    </w:p>
    <w:p w:rsidR="00002E6C" w:rsidRPr="008F7B4F" w:rsidRDefault="007230CC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2E6C" w:rsidRPr="008F7B4F" w:rsidRDefault="007230CC" w:rsidP="007F5804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Финансирование мероприятий муниципальной  программы на текущий финансовый год приведено в приложении 4.</w:t>
      </w:r>
    </w:p>
    <w:p w:rsidR="00002E6C" w:rsidRPr="008F7B4F" w:rsidRDefault="00002E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002E6C" w:rsidRPr="008F7B4F" w:rsidRDefault="00002E6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К рискам реализации муниципальной программы следует отнести: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недостаточное материально-техническое и финансовое обеспечение органов местного самоуправления;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недостаточная оценка бюджетных средств, необходимых для достижения поставленных целей.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Мерами управления внутренними рисками являются: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а) планирование реализации муниципальной программы;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б) системный мониторинг выполнения мероприятий муниципальной программы;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002E6C" w:rsidRPr="008F7B4F" w:rsidRDefault="00002E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7F580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6. Оценка эффективности реализации муниципальной программы</w:t>
      </w:r>
    </w:p>
    <w:p w:rsidR="007F5804" w:rsidRPr="008F7B4F" w:rsidRDefault="007F5804" w:rsidP="007F580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002E6C" w:rsidRPr="008F7B4F" w:rsidRDefault="00723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     F</w:t>
      </w:r>
    </w:p>
    <w:p w:rsidR="00002E6C" w:rsidRPr="008F7B4F" w:rsidRDefault="007230CC">
      <w:pPr>
        <w:tabs>
          <w:tab w:val="left" w:pos="3813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E =                 </w:t>
      </w:r>
      <w:proofErr w:type="spellStart"/>
      <w:r w:rsidRPr="008F7B4F">
        <w:rPr>
          <w:rFonts w:ascii="Times New Roman" w:eastAsia="Times New Roman" w:hAnsi="Times New Roman" w:cs="Times New Roman"/>
        </w:rPr>
        <w:t>х</w:t>
      </w:r>
      <w:proofErr w:type="spellEnd"/>
      <w:r w:rsidRPr="008F7B4F">
        <w:rPr>
          <w:rFonts w:ascii="Times New Roman" w:eastAsia="Times New Roman" w:hAnsi="Times New Roman" w:cs="Times New Roman"/>
        </w:rPr>
        <w:t xml:space="preserve"> 100 %,      где: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17400" y="3780000"/>
                        <a:ext cx="4572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8F7B4F"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8900" cy="88900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02E6C" w:rsidRPr="008F7B4F" w:rsidRDefault="00723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     N</w:t>
      </w:r>
    </w:p>
    <w:p w:rsidR="00002E6C" w:rsidRPr="008F7B4F" w:rsidRDefault="00002E6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E – эффективность реализации Программы;</w:t>
      </w:r>
    </w:p>
    <w:p w:rsidR="00002E6C" w:rsidRPr="008F7B4F" w:rsidRDefault="00723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F – фактический показатель, достигнутый в ходе реализации Программы;</w:t>
      </w:r>
    </w:p>
    <w:p w:rsidR="00002E6C" w:rsidRPr="008F7B4F" w:rsidRDefault="00723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N – нормативный показатель, утвержденный Программой. </w:t>
      </w:r>
    </w:p>
    <w:p w:rsidR="00002E6C" w:rsidRPr="008F7B4F" w:rsidRDefault="00002E6C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 xml:space="preserve">Программа считается реализуемой с высоким уровнем эффективности, если значение </w:t>
      </w:r>
      <w:r w:rsidRPr="008F7B4F">
        <w:rPr>
          <w:rFonts w:ascii="Times New Roman" w:eastAsia="Times New Roman" w:hAnsi="Times New Roman" w:cs="Times New Roman"/>
        </w:rPr>
        <w:t xml:space="preserve">эффективности хода реализации программы  </w:t>
      </w:r>
      <w:r w:rsidRPr="008F7B4F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8F7B4F">
        <w:rPr>
          <w:rFonts w:ascii="Times New Roman" w:eastAsia="Times New Roman" w:hAnsi="Times New Roman" w:cs="Times New Roman"/>
        </w:rPr>
        <w:t>En</w:t>
      </w:r>
      <w:proofErr w:type="spellEnd"/>
      <w:r w:rsidRPr="008F7B4F">
        <w:rPr>
          <w:rFonts w:ascii="Times New Roman" w:eastAsia="Times New Roman" w:hAnsi="Times New Roman" w:cs="Times New Roman"/>
          <w:color w:val="000000"/>
        </w:rPr>
        <w:t>) составит более 95%;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 xml:space="preserve"> Программа считается реализуемой со средним уровнем </w:t>
      </w:r>
      <w:proofErr w:type="gramStart"/>
      <w:r w:rsidRPr="008F7B4F">
        <w:rPr>
          <w:rFonts w:ascii="Times New Roman" w:eastAsia="Times New Roman" w:hAnsi="Times New Roman" w:cs="Times New Roman"/>
          <w:color w:val="000000"/>
        </w:rPr>
        <w:t>эффективности</w:t>
      </w:r>
      <w:proofErr w:type="gramEnd"/>
      <w:r w:rsidRPr="008F7B4F">
        <w:rPr>
          <w:rFonts w:ascii="Times New Roman" w:eastAsia="Times New Roman" w:hAnsi="Times New Roman" w:cs="Times New Roman"/>
          <w:color w:val="000000"/>
        </w:rPr>
        <w:t xml:space="preserve"> если значение </w:t>
      </w:r>
      <w:r w:rsidRPr="008F7B4F">
        <w:rPr>
          <w:rFonts w:ascii="Times New Roman" w:eastAsia="Times New Roman" w:hAnsi="Times New Roman" w:cs="Times New Roman"/>
        </w:rPr>
        <w:t xml:space="preserve">эффективности хода реализации программы  </w:t>
      </w:r>
      <w:r w:rsidRPr="008F7B4F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8F7B4F">
        <w:rPr>
          <w:rFonts w:ascii="Times New Roman" w:eastAsia="Times New Roman" w:hAnsi="Times New Roman" w:cs="Times New Roman"/>
        </w:rPr>
        <w:t>En</w:t>
      </w:r>
      <w:proofErr w:type="spellEnd"/>
      <w:r w:rsidRPr="008F7B4F">
        <w:rPr>
          <w:rFonts w:ascii="Times New Roman" w:eastAsia="Times New Roman" w:hAnsi="Times New Roman" w:cs="Times New Roman"/>
          <w:color w:val="000000"/>
        </w:rPr>
        <w:t>) составит от 70% до 95%;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 xml:space="preserve"> Программа считается реализуемой с удовлетворительным уровнем </w:t>
      </w:r>
      <w:proofErr w:type="gramStart"/>
      <w:r w:rsidRPr="008F7B4F">
        <w:rPr>
          <w:rFonts w:ascii="Times New Roman" w:eastAsia="Times New Roman" w:hAnsi="Times New Roman" w:cs="Times New Roman"/>
          <w:color w:val="000000"/>
        </w:rPr>
        <w:t>эффективности</w:t>
      </w:r>
      <w:proofErr w:type="gramEnd"/>
      <w:r w:rsidRPr="008F7B4F">
        <w:rPr>
          <w:rFonts w:ascii="Times New Roman" w:eastAsia="Times New Roman" w:hAnsi="Times New Roman" w:cs="Times New Roman"/>
          <w:color w:val="000000"/>
        </w:rPr>
        <w:t xml:space="preserve"> если значение </w:t>
      </w:r>
      <w:r w:rsidRPr="008F7B4F">
        <w:rPr>
          <w:rFonts w:ascii="Times New Roman" w:eastAsia="Times New Roman" w:hAnsi="Times New Roman" w:cs="Times New Roman"/>
        </w:rPr>
        <w:t xml:space="preserve">эффективности хода реализации программы  </w:t>
      </w:r>
      <w:r w:rsidRPr="008F7B4F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8F7B4F">
        <w:rPr>
          <w:rFonts w:ascii="Times New Roman" w:eastAsia="Times New Roman" w:hAnsi="Times New Roman" w:cs="Times New Roman"/>
        </w:rPr>
        <w:t>En</w:t>
      </w:r>
      <w:proofErr w:type="spellEnd"/>
      <w:r w:rsidRPr="008F7B4F">
        <w:rPr>
          <w:rFonts w:ascii="Times New Roman" w:eastAsia="Times New Roman" w:hAnsi="Times New Roman" w:cs="Times New Roman"/>
          <w:color w:val="000000"/>
        </w:rPr>
        <w:t>) составит от 50% до 70%.</w:t>
      </w:r>
    </w:p>
    <w:p w:rsidR="00002E6C" w:rsidRPr="008F7B4F" w:rsidRDefault="00002E6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02E6C" w:rsidRPr="008F7B4F" w:rsidRDefault="007230C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t>Раздел 7. Подпрограммы муниципальной программы</w:t>
      </w:r>
    </w:p>
    <w:p w:rsidR="00002E6C" w:rsidRPr="008F7B4F" w:rsidRDefault="00002E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02E6C" w:rsidRPr="008F7B4F" w:rsidRDefault="007230C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t>7.1. Перечень подпрограмм муниципальной программы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</w:r>
    </w:p>
    <w:p w:rsidR="00002E6C" w:rsidRPr="008F7B4F" w:rsidRDefault="007230C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годы».</w:t>
      </w:r>
    </w:p>
    <w:p w:rsidR="00002E6C" w:rsidRPr="008F7B4F" w:rsidRDefault="00002E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t>7.1.1.</w:t>
      </w:r>
      <w:r w:rsidRPr="008F7B4F">
        <w:rPr>
          <w:rFonts w:ascii="Times New Roman" w:eastAsia="Times New Roman" w:hAnsi="Times New Roman" w:cs="Times New Roman"/>
          <w:b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002E6C" w:rsidRPr="008F7B4F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Паспорт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p w:rsidR="00002E6C" w:rsidRPr="007230CC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2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002E6C" w:rsidRPr="007230C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002E6C" w:rsidRPr="007230C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1.1.Развитие сети автомобильных дорог общего пользования Мамоновского сельского поселения.</w:t>
            </w:r>
          </w:p>
          <w:p w:rsidR="00002E6C" w:rsidRPr="007230CC" w:rsidRDefault="00002E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002E6C" w:rsidRPr="007230CC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002E6C" w:rsidRPr="007230CC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2020 - 2025 годы.</w:t>
            </w:r>
          </w:p>
          <w:p w:rsidR="00002E6C" w:rsidRPr="007230CC" w:rsidRDefault="00723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реализуется в один этап.</w:t>
            </w:r>
          </w:p>
          <w:p w:rsidR="00002E6C" w:rsidRPr="007230CC" w:rsidRDefault="00002E6C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Общий объем финансового обеспечения реализации подпрограммы в 2020 - 2025 годах составляет 19041,8 тыс. рублей, из них:</w:t>
            </w:r>
          </w:p>
          <w:p w:rsidR="00002E6C" w:rsidRPr="007230CC" w:rsidRDefault="00723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2020 году –  1347,1 тыс. руб.;</w:t>
            </w:r>
          </w:p>
          <w:p w:rsidR="00002E6C" w:rsidRPr="007230CC" w:rsidRDefault="00723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2021 году – 9021,1  тыс. руб.;</w:t>
            </w:r>
          </w:p>
          <w:p w:rsidR="00002E6C" w:rsidRPr="007230CC" w:rsidRDefault="00723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2022 году – 1936,4 тыс. руб.;</w:t>
            </w:r>
          </w:p>
          <w:p w:rsidR="00002E6C" w:rsidRPr="007230CC" w:rsidRDefault="00723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2023 году – 2299,4  тыс. руб.;</w:t>
            </w:r>
          </w:p>
          <w:p w:rsidR="00002E6C" w:rsidRPr="007230CC" w:rsidRDefault="00723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2024 году –  2188,4 тыс. руб.;</w:t>
            </w:r>
          </w:p>
          <w:p w:rsidR="00002E6C" w:rsidRPr="007230CC" w:rsidRDefault="00723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2025 году – 2249,4 тыс. руб.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      </w:r>
          </w:p>
        </w:tc>
      </w:tr>
    </w:tbl>
    <w:p w:rsidR="00002E6C" w:rsidRPr="007230CC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1. Характеристика сферы реализации подпрограммы.</w:t>
      </w:r>
    </w:p>
    <w:p w:rsidR="00002E6C" w:rsidRPr="008F7B4F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8F7B4F">
        <w:rPr>
          <w:rFonts w:ascii="Times New Roman" w:eastAsia="Times New Roman" w:hAnsi="Times New Roman" w:cs="Times New Roman"/>
        </w:rPr>
        <w:t>Дорожно-транспортная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 01.01.2019 г. на территории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дороги с твердым покрытием – 6,3 км;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дороги грунтовые – 4,2 км</w:t>
      </w:r>
    </w:p>
    <w:p w:rsidR="00002E6C" w:rsidRPr="008F7B4F" w:rsidRDefault="00002E6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2.1. Приоритеты муниципальной политики в сфере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Приоритетами муниципальной политики в сфере реализации подпрограммы является:</w:t>
      </w:r>
    </w:p>
    <w:p w:rsidR="00002E6C" w:rsidRPr="008F7B4F" w:rsidRDefault="007230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развитие сети автомобильных дорог общего пользования Мамоновского сельского поселения.</w:t>
      </w:r>
    </w:p>
    <w:p w:rsidR="00002E6C" w:rsidRPr="008F7B4F" w:rsidRDefault="00002E6C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7F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2.2. Цели, задачи и показатели (индикаторы) достижения целей и решения задач муниципальной подпрограммы.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Цель подпрограммы: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002E6C" w:rsidRPr="008F7B4F" w:rsidRDefault="00002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Для достижения цели предполагается решение следующих задач: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Достижение запланированных результатов характеризуется следующими целевыми индикаторами: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Значения целевых индикаторов подпрограммы 1 приведены в приложении 1 к муниципальной программе.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Конечные результаты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Основными ожидаемыми результатами реализации подпрограммы являются: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Сроки и этапы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Общий срок реализации подпрограммы рассчитан на период с 2020 по 2025 годы (в один этап).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3. Характеристика основных мероприятий подпрограммы.</w:t>
      </w:r>
    </w:p>
    <w:p w:rsidR="00002E6C" w:rsidRPr="008F7B4F" w:rsidRDefault="00002E6C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002E6C" w:rsidRPr="008F7B4F" w:rsidRDefault="007230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Развитие сети автомобильных дорог общего пользования Мамоновского сельского поселения.</w:t>
      </w:r>
    </w:p>
    <w:p w:rsidR="00002E6C" w:rsidRPr="008F7B4F" w:rsidRDefault="007230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Реализация мероприятия предусматривает:</w:t>
      </w:r>
    </w:p>
    <w:p w:rsidR="00002E6C" w:rsidRPr="008F7B4F" w:rsidRDefault="00723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-  устройство щебеночных дорог;</w:t>
      </w:r>
    </w:p>
    <w:p w:rsidR="00002E6C" w:rsidRPr="008F7B4F" w:rsidRDefault="00723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-  ямочный ремонт дорог;</w:t>
      </w:r>
    </w:p>
    <w:p w:rsidR="00002E6C" w:rsidRPr="008F7B4F" w:rsidRDefault="00723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-  содержание дорог.</w:t>
      </w:r>
    </w:p>
    <w:p w:rsidR="00002E6C" w:rsidRPr="008F7B4F" w:rsidRDefault="00002E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4. Основные меры муниципального и правового регулирования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2E6C" w:rsidRPr="008F7B4F" w:rsidRDefault="00002E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002E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 w:rsidP="007F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6</w:t>
      </w:r>
      <w:r w:rsidRPr="008F7B4F">
        <w:rPr>
          <w:rFonts w:ascii="Times New Roman" w:eastAsia="Times New Roman" w:hAnsi="Times New Roman" w:cs="Times New Roman"/>
          <w:b/>
          <w:smallCaps/>
        </w:rPr>
        <w:t xml:space="preserve">. </w:t>
      </w:r>
      <w:r w:rsidRPr="008F7B4F">
        <w:rPr>
          <w:rFonts w:ascii="Times New Roman" w:eastAsia="Times New Roman" w:hAnsi="Times New Roman" w:cs="Times New Roman"/>
          <w:b/>
        </w:rPr>
        <w:t>Финансовое обеспечение реализации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Объем финансирования подпрограммы подлежит ежегодному уточнению.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План реализации подпрограммы на текущий финансовый год приведен в Приложении 4 к программе.</w:t>
      </w:r>
    </w:p>
    <w:p w:rsidR="00002E6C" w:rsidRPr="008F7B4F" w:rsidRDefault="00002E6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7</w:t>
      </w:r>
      <w:r w:rsidRPr="008F7B4F">
        <w:rPr>
          <w:rFonts w:ascii="Times New Roman" w:eastAsia="Times New Roman" w:hAnsi="Times New Roman" w:cs="Times New Roman"/>
          <w:b/>
          <w:smallCaps/>
        </w:rPr>
        <w:t xml:space="preserve">. </w:t>
      </w:r>
      <w:r w:rsidRPr="008F7B4F">
        <w:rPr>
          <w:rFonts w:ascii="Times New Roman" w:eastAsia="Times New Roman" w:hAnsi="Times New Roman" w:cs="Times New Roman"/>
          <w:b/>
        </w:rPr>
        <w:t>Анализ рисков реализации подпрограммы и описание мер управления рисками реализации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Основными рисками Подпрограммы являются: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отсутствие или недостаточное финансирование мероприятий подпрограммы;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форс-мажорные обстоятельства.</w:t>
      </w:r>
    </w:p>
    <w:p w:rsidR="00002E6C" w:rsidRPr="008F7B4F" w:rsidRDefault="00002E6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8</w:t>
      </w:r>
      <w:r w:rsidRPr="008F7B4F">
        <w:rPr>
          <w:rFonts w:ascii="Times New Roman" w:eastAsia="Times New Roman" w:hAnsi="Times New Roman" w:cs="Times New Roman"/>
          <w:b/>
          <w:smallCaps/>
        </w:rPr>
        <w:t xml:space="preserve">. </w:t>
      </w:r>
      <w:r w:rsidRPr="008F7B4F">
        <w:rPr>
          <w:rFonts w:ascii="Times New Roman" w:eastAsia="Times New Roman" w:hAnsi="Times New Roman" w:cs="Times New Roman"/>
          <w:b/>
        </w:rPr>
        <w:t>Оценка эффективности реализации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Оценка эффективности реализации Подпрограммы проводится на основе: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2E6C" w:rsidRPr="008F7B4F" w:rsidRDefault="00002E6C" w:rsidP="007F58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5804" w:rsidRPr="008F7B4F" w:rsidRDefault="007F5804" w:rsidP="007F58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7.1.2. 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8F7B4F" w:rsidRPr="008F7B4F" w:rsidRDefault="008F7B4F" w:rsidP="007F580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Паспорт</w:t>
      </w: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002E6C" w:rsidRPr="007230CC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3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002E6C" w:rsidRPr="007230C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002E6C" w:rsidRPr="007230C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2E6C" w:rsidRPr="007230CC" w:rsidRDefault="00002E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мероприятия: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2.1. Градостроительная деятельность и межевание;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  <w:proofErr w:type="gramEnd"/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2.7. Осуществление муниципального жилищного контроля.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населения.</w:t>
            </w:r>
          </w:p>
        </w:tc>
      </w:tr>
      <w:tr w:rsidR="00002E6C" w:rsidRPr="007230CC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обеспечение освещения улично-дорожной сети;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мероприятий по благоустройству сельского поселения.</w:t>
            </w:r>
          </w:p>
        </w:tc>
      </w:tr>
      <w:tr w:rsidR="00002E6C" w:rsidRPr="007230CC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002E6C" w:rsidRPr="007230CC" w:rsidRDefault="007230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2020 - 2025 годы.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реализуется в один этап.</w:t>
            </w:r>
          </w:p>
          <w:p w:rsidR="00002E6C" w:rsidRPr="007230CC" w:rsidRDefault="00002E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002E6C" w:rsidRPr="007230CC" w:rsidRDefault="00002E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финансового обеспечения реализации подпрограммы в 2020 - 2025 годах составляет 3307,3 тыс. рублей, из них: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2020 году –  411,2 тыс. руб.;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2021 году – 914,7 тыс. руб.;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2022 году – 1439,3  тыс. руб.;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2023 году – 414,7  тыс. руб.;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2024 году –  63,7 тыс. руб.;</w:t>
            </w:r>
          </w:p>
          <w:p w:rsidR="00002E6C" w:rsidRPr="007230CC" w:rsidRDefault="007230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2025 году –  63,7 тыс. руб.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Увеличение доли протяженности освещенных частей улиц, проездов к их общей протяженности до 75 % к 2025 г.;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2025 г.</w:t>
            </w:r>
          </w:p>
        </w:tc>
      </w:tr>
    </w:tbl>
    <w:p w:rsidR="00002E6C" w:rsidRPr="007230CC" w:rsidRDefault="00002E6C" w:rsidP="007F5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1. Характеристика сферы реализации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Проблема благоустройства территории является одной из насущных, требующих каждодневного внимания и эффективного решения: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 территории Мамоновского сельского поселения расположен сквер «Первомайский», пляж «Садовый»</w:t>
      </w:r>
      <w:proofErr w:type="gramStart"/>
      <w:r w:rsidRPr="008F7B4F">
        <w:rPr>
          <w:rFonts w:ascii="Times New Roman" w:eastAsia="Times New Roman" w:hAnsi="Times New Roman" w:cs="Times New Roman"/>
        </w:rPr>
        <w:t xml:space="preserve"> ,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тротуар, кладбище.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 w:rsidRPr="008F7B4F">
        <w:rPr>
          <w:rFonts w:ascii="Times New Roman" w:eastAsia="Times New Roman" w:hAnsi="Times New Roman" w:cs="Times New Roman"/>
        </w:rPr>
        <w:t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ab/>
        <w:t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ab/>
        <w:t xml:space="preserve">Администрацией Мамоновского  сельского поселения в 2018 году были </w:t>
      </w:r>
      <w:proofErr w:type="gramStart"/>
      <w:r w:rsidRPr="008F7B4F">
        <w:rPr>
          <w:rFonts w:ascii="Times New Roman" w:eastAsia="Times New Roman" w:hAnsi="Times New Roman" w:cs="Times New Roman"/>
        </w:rPr>
        <w:t>приобретены контейнеры для сбора твердых бытовых отходов и сделаны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2 контейнерные площадки. На сегодняшний день существует потребность в дополнительном  приобретении 19 контейнеров.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</w:t>
      </w:r>
      <w:r w:rsidRPr="008F7B4F">
        <w:rPr>
          <w:rFonts w:ascii="Times New Roman" w:eastAsia="Times New Roman" w:hAnsi="Times New Roman" w:cs="Times New Roman"/>
          <w:b/>
        </w:rPr>
        <w:lastRenderedPageBreak/>
        <w:t>ожидаемых конечных результатов подпрограммы, сроков и этапов реализации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2.1. Приоритеты муниципальной политики в сфере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Приоритетами муниципальной политики в сфере реализации подпрограммы является: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 градостроительная деятельность и межевание;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энергосбережение и повышение энергетической эффективности в системе наружного освещения;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строительство и реконструкция систем водоснабжения и водоотведения Мамоновского сельского поселения;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благоустройство территорий муниципальных образований;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предупреждение и ликвидация последствий чрезвычайных ситуаций на территории Мамоновского сельского поселения;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8F7B4F">
        <w:rPr>
          <w:rFonts w:ascii="Times New Roman" w:eastAsia="Times New Roman" w:hAnsi="Times New Roman" w:cs="Times New Roman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осуществление муниципального жилищного контроля.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2.2. Цели, задачи и показатели (индикаторы) достижения целей и решения задач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Цель подпрограммы: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</w:t>
      </w:r>
      <w:proofErr w:type="spellStart"/>
      <w:r w:rsidRPr="008F7B4F">
        <w:rPr>
          <w:rFonts w:ascii="Times New Roman" w:eastAsia="Times New Roman" w:hAnsi="Times New Roman" w:cs="Times New Roman"/>
        </w:rPr>
        <w:t>населения</w:t>
      </w:r>
      <w:proofErr w:type="gramStart"/>
      <w:r w:rsidRPr="008F7B4F">
        <w:rPr>
          <w:rFonts w:ascii="Times New Roman" w:eastAsia="Times New Roman" w:hAnsi="Times New Roman" w:cs="Times New Roman"/>
        </w:rPr>
        <w:t>,у</w:t>
      </w:r>
      <w:proofErr w:type="gramEnd"/>
      <w:r w:rsidRPr="008F7B4F">
        <w:rPr>
          <w:rFonts w:ascii="Times New Roman" w:eastAsia="Times New Roman" w:hAnsi="Times New Roman" w:cs="Times New Roman"/>
        </w:rPr>
        <w:t>странение</w:t>
      </w:r>
      <w:proofErr w:type="spellEnd"/>
      <w:r w:rsidRPr="008F7B4F">
        <w:rPr>
          <w:rFonts w:ascii="Times New Roman" w:eastAsia="Times New Roman" w:hAnsi="Times New Roman" w:cs="Times New Roman"/>
        </w:rPr>
        <w:t xml:space="preserve"> причин возникновения аварийных ситуаций, угрожающих жизнедеятельности человека, повышение   безопасности   населения.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Для достижения цели предполагается решение следующих задач: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- обеспечение освещения улично-дорожной сети; </w:t>
      </w:r>
    </w:p>
    <w:p w:rsidR="00002E6C" w:rsidRPr="008F7B4F" w:rsidRDefault="007230C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проведение мероприятий по благоустройству сельского поселения.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Достижение запланированных результатов характеризуется следующими целевыми индикаторами: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</w:t>
      </w:r>
      <w:r w:rsidRPr="008F7B4F">
        <w:rPr>
          <w:rFonts w:ascii="Times New Roman" w:eastAsia="Times New Roman" w:hAnsi="Times New Roman" w:cs="Times New Roman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</w:t>
      </w:r>
      <w:r w:rsidRPr="008F7B4F">
        <w:rPr>
          <w:rFonts w:ascii="Times New Roman" w:eastAsia="Times New Roman" w:hAnsi="Times New Roman" w:cs="Times New Roman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Конечные результаты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Основными ожидаемыми результатами реализации подпрограммы являются: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</w:t>
      </w:r>
      <w:r w:rsidRPr="008F7B4F">
        <w:rPr>
          <w:rFonts w:ascii="Times New Roman" w:eastAsia="Times New Roman" w:hAnsi="Times New Roman" w:cs="Times New Roman"/>
        </w:rPr>
        <w:tab/>
        <w:t>Увеличение доли протяженности освещенных частей улиц, проездов к их общей протяженности до 75 % к 2025 г.;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 Увеличение доли установленных на территории поселения контейнеров для сбора твердых коммунальных отходов (ТКО) от их нормативного количества до 100 % к 2025 г.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Сроки и этапы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Общий срок реализации подпрограммы рассчитан на период с 2020 по 2025 годы (в один этап).</w:t>
      </w:r>
    </w:p>
    <w:p w:rsidR="00002E6C" w:rsidRPr="008F7B4F" w:rsidRDefault="00002E6C" w:rsidP="007F58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lastRenderedPageBreak/>
        <w:t>Раздел 3. Характеристика основных мероприятий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2.1. Градостроительная деятельность и межевание;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2.2.Энергосбережение и повышение энергетической эффективности в системе наружного освещения;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2.4.Благоустройство территорий муниципальных образований;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2.5. Предупреждение и ликвидация последствий чрезвычайных ситуаций на территории Мамоновского сельского поселения;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2.6. </w:t>
      </w:r>
      <w:proofErr w:type="gramStart"/>
      <w:r w:rsidRPr="008F7B4F">
        <w:rPr>
          <w:rFonts w:ascii="Times New Roman" w:eastAsia="Times New Roman" w:hAnsi="Times New Roman" w:cs="Times New Roman"/>
        </w:rPr>
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2.7. Осуществление муниципального жилищного контроля.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Реализация мероприятий предусматривает: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внесение изменений в Генплан и ПЗЗ сельского поселения;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модернизацию системы наружного освещения;</w:t>
      </w:r>
    </w:p>
    <w:p w:rsidR="00002E6C" w:rsidRPr="008F7B4F" w:rsidRDefault="007230CC" w:rsidP="007F58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содержание мест массового захоронения;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содержание и ремонт объектом мест массового отдыха;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благоустройство территории сельского поселения;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проведение дезинсекции от клещей и комаров;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4. Основные меры муниципального и правового регулирования подпрограммы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2E6C" w:rsidRPr="008F7B4F" w:rsidRDefault="00002E6C" w:rsidP="007F5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2E6C" w:rsidRPr="008F7B4F" w:rsidRDefault="00002E6C" w:rsidP="007F5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6. Финансовое обеспечение реализации подпрограммы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Объем финансирования подпрограммы подлежит ежегодному уточнению.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План реализации подпрограммы на текущий финансовый год приведен в Приложении 4 к программе.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Основными рисками Подпрограммы являются: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отсутствие или недостаточное финансирование мероприятий подпрограммы;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форс-мажорные обстоятельства.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8. Оценка эффективности реализации подпрограммы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Оценка эффективности реализации Подпрограммы проводится на основе: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2E6C" w:rsidRPr="008F7B4F" w:rsidRDefault="007230CC" w:rsidP="007F5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t>7.1.3.</w:t>
      </w:r>
      <w:r w:rsidRPr="008F7B4F">
        <w:rPr>
          <w:rFonts w:ascii="Times New Roman" w:eastAsia="Times New Roman" w:hAnsi="Times New Roman" w:cs="Times New Roman"/>
          <w:b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002E6C" w:rsidRPr="008F7B4F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Паспорт</w:t>
      </w: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002E6C" w:rsidRPr="007230CC" w:rsidRDefault="00002E6C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4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002E6C" w:rsidRPr="007230C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002E6C" w:rsidRPr="007230CC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002E6C" w:rsidRPr="007230CC" w:rsidRDefault="00723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002E6C" w:rsidRPr="007230CC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механизмов участия ТОС в решении вопросов местного значения;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002E6C" w:rsidRPr="007230CC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проектов, инициированных ТОС или в рамках 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723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2020 - 2025 годы.</w:t>
            </w:r>
          </w:p>
          <w:p w:rsidR="00002E6C" w:rsidRPr="007230CC" w:rsidRDefault="00723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реализуется в один этап.</w:t>
            </w:r>
          </w:p>
          <w:p w:rsidR="00002E6C" w:rsidRPr="007230CC" w:rsidRDefault="00002E6C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Общий объем финансового обеспечения реализации подпрограммы в 2020 - 2025 годах составляет 3394,7 тыс. рублей, из них: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2020 году – 923,1 тыс. руб.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2021 году – 2471,6 тыс. руб.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2022 году – 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2023 году – 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2024 году – 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2025 году – 0 тыс.руб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инансовые средства ежегодно уточняются в установленном порядке.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1.Увеличение количества реализованных проектов, инициированных ТОС или в рамках инициативного 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проектов до 2025 г.</w:t>
            </w:r>
          </w:p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E6C" w:rsidRPr="007230CC" w:rsidRDefault="00002E6C" w:rsidP="007F58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804" w:rsidRDefault="007F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1. Характеристика сферы реализации подпрограммы.</w:t>
      </w:r>
    </w:p>
    <w:p w:rsidR="00002E6C" w:rsidRPr="008F7B4F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</w:t>
      </w:r>
      <w:proofErr w:type="gramStart"/>
      <w:r w:rsidRPr="008F7B4F">
        <w:rPr>
          <w:rFonts w:ascii="Times New Roman" w:eastAsia="Times New Roman" w:hAnsi="Times New Roman" w:cs="Times New Roman"/>
        </w:rPr>
        <w:t>,Т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ОС «Надежда», ТОС «Карусель». 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 реализацию инициатив ТОС в 2019 году было выделено 490,6 тыс. рублей, из них: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из бюджета Воронежской области –472,6 тыс. руб.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средства жителей, юридических лиц, индивидуальных предпринимателей – 18тыс</w:t>
      </w:r>
      <w:proofErr w:type="gramStart"/>
      <w:r w:rsidRPr="008F7B4F">
        <w:rPr>
          <w:rFonts w:ascii="Times New Roman" w:eastAsia="Times New Roman" w:hAnsi="Times New Roman" w:cs="Times New Roman"/>
        </w:rPr>
        <w:t>.р</w:t>
      </w:r>
      <w:proofErr w:type="gramEnd"/>
      <w:r w:rsidRPr="008F7B4F">
        <w:rPr>
          <w:rFonts w:ascii="Times New Roman" w:eastAsia="Times New Roman" w:hAnsi="Times New Roman" w:cs="Times New Roman"/>
        </w:rPr>
        <w:t>уб.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8F7B4F">
        <w:rPr>
          <w:rFonts w:ascii="Times New Roman" w:eastAsia="Times New Roman" w:hAnsi="Times New Roman" w:cs="Times New Roman"/>
        </w:rPr>
        <w:t>следующие</w:t>
      </w:r>
      <w:proofErr w:type="gramEnd"/>
      <w:r w:rsidRPr="008F7B4F">
        <w:rPr>
          <w:rFonts w:ascii="Times New Roman" w:eastAsia="Times New Roman" w:hAnsi="Times New Roman" w:cs="Times New Roman"/>
        </w:rPr>
        <w:t>: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Низкий уровень общественной активности, общественной поддержки и доверия граждан к деятельности ТОС.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8F7B4F">
        <w:rPr>
          <w:rFonts w:ascii="Times New Roman" w:eastAsia="Times New Roman" w:hAnsi="Times New Roman" w:cs="Times New Roman"/>
        </w:rPr>
        <w:t>Разработка подпрограммы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района.</w:t>
      </w:r>
      <w:proofErr w:type="gramEnd"/>
    </w:p>
    <w:p w:rsidR="00002E6C" w:rsidRPr="008F7B4F" w:rsidRDefault="00002E6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</w:t>
      </w:r>
      <w:r w:rsidRPr="008F7B4F">
        <w:rPr>
          <w:rFonts w:ascii="Times New Roman" w:eastAsia="Times New Roman" w:hAnsi="Times New Roman" w:cs="Times New Roman"/>
          <w:b/>
        </w:rPr>
        <w:lastRenderedPageBreak/>
        <w:t>ожидаемых конечных результатов подпрограммы, сроков и контрольных этапов реализации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2.1. Приоритеты муниципальной политики в сфере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Приоритетами муниципальной политики в сфере поддержки ТОС являются:</w:t>
      </w:r>
    </w:p>
    <w:p w:rsidR="00002E6C" w:rsidRPr="008F7B4F" w:rsidRDefault="007230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реализация муниципальных программ поддержки ТОС;</w:t>
      </w:r>
    </w:p>
    <w:p w:rsidR="00002E6C" w:rsidRPr="008F7B4F" w:rsidRDefault="007230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развитие инфраструктуры, информационной, консультационной поддержки ТОС;</w:t>
      </w:r>
    </w:p>
    <w:p w:rsidR="00002E6C" w:rsidRPr="008F7B4F" w:rsidRDefault="007230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002E6C" w:rsidRPr="008F7B4F" w:rsidRDefault="007230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002E6C" w:rsidRPr="008F7B4F" w:rsidRDefault="00002E6C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2.2. Цели, задачи и показатели (индикаторы) достижения целей и решения задач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Цель подпрограммы: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Для достижения цели предполагается решение следующих задач: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Развитие механизмов участия ТОС в решении вопросов местного значения;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Достижение запланированных результатов характеризуется следующими целевыми индикаторами: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</w:t>
      </w:r>
      <w:r w:rsidRPr="008F7B4F">
        <w:rPr>
          <w:rFonts w:ascii="Times New Roman" w:eastAsia="Times New Roman" w:hAnsi="Times New Roman" w:cs="Times New Roman"/>
        </w:rPr>
        <w:tab/>
        <w:t xml:space="preserve">Количество реализованных проектов, инициированных ТОС или в рамках </w:t>
      </w:r>
      <w:proofErr w:type="gramStart"/>
      <w:r w:rsidRPr="008F7B4F">
        <w:rPr>
          <w:rFonts w:ascii="Times New Roman" w:eastAsia="Times New Roman" w:hAnsi="Times New Roman" w:cs="Times New Roman"/>
        </w:rPr>
        <w:t>инициативного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7B4F">
        <w:rPr>
          <w:rFonts w:ascii="Times New Roman" w:eastAsia="Times New Roman" w:hAnsi="Times New Roman" w:cs="Times New Roman"/>
        </w:rPr>
        <w:t>бюджетирования</w:t>
      </w:r>
      <w:proofErr w:type="spellEnd"/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Значения целевых индикаторов подпрограммы 1 приведены в приложении 1 к муниципальной программе.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t>Конечные результаты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Основными ожидаемыми результатами реализации подпрограммы являются: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Увеличение количества реализованных проектов, инициированных ТОС или в рамках инициативного </w:t>
      </w:r>
      <w:proofErr w:type="spellStart"/>
      <w:r w:rsidRPr="008F7B4F">
        <w:rPr>
          <w:rFonts w:ascii="Times New Roman" w:eastAsia="Times New Roman" w:hAnsi="Times New Roman" w:cs="Times New Roman"/>
        </w:rPr>
        <w:t>бюджетирования</w:t>
      </w:r>
      <w:proofErr w:type="spellEnd"/>
      <w:r w:rsidRPr="008F7B4F">
        <w:rPr>
          <w:rFonts w:ascii="Times New Roman" w:eastAsia="Times New Roman" w:hAnsi="Times New Roman" w:cs="Times New Roman"/>
        </w:rPr>
        <w:t xml:space="preserve"> 6 </w:t>
      </w:r>
      <w:proofErr w:type="spellStart"/>
      <w:proofErr w:type="gramStart"/>
      <w:r w:rsidRPr="008F7B4F">
        <w:rPr>
          <w:rFonts w:ascii="Times New Roman" w:eastAsia="Times New Roman" w:hAnsi="Times New Roman" w:cs="Times New Roman"/>
        </w:rPr>
        <w:t>шт</w:t>
      </w:r>
      <w:proofErr w:type="spellEnd"/>
      <w:proofErr w:type="gramEnd"/>
      <w:r w:rsidRPr="008F7B4F">
        <w:rPr>
          <w:rFonts w:ascii="Times New Roman" w:eastAsia="Times New Roman" w:hAnsi="Times New Roman" w:cs="Times New Roman"/>
        </w:rPr>
        <w:t xml:space="preserve"> до 2025 г.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Сроки и этапы реализации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Общий срок реализации подпрограммы рассчитан на период с 2020 по 2025 годы (в один этап).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3. Характеристика основных мероприятий подпрограммы.</w:t>
      </w:r>
    </w:p>
    <w:p w:rsidR="00002E6C" w:rsidRPr="008F7B4F" w:rsidRDefault="00002E6C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 Организация финансовой поддержки территориального общественного самоуправления.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Срок исполнения основных мероприятий до 2025 года.</w:t>
      </w:r>
    </w:p>
    <w:p w:rsidR="00002E6C" w:rsidRPr="008F7B4F" w:rsidRDefault="00002E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4. Основные меры муниципального и правового регулирования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Налоговые, таможенные, тарифные, кредитные и иные меры муниципального </w:t>
      </w:r>
      <w:r w:rsidRPr="008F7B4F">
        <w:rPr>
          <w:rFonts w:ascii="Times New Roman" w:eastAsia="Times New Roman" w:hAnsi="Times New Roman" w:cs="Times New Roman"/>
        </w:rPr>
        <w:lastRenderedPageBreak/>
        <w:t>регулирования в рамках подпрограммы не предусмотрены.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highlight w:val="yellow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2E6C" w:rsidRPr="008F7B4F" w:rsidRDefault="00002E6C" w:rsidP="007F58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6</w:t>
      </w:r>
      <w:r w:rsidRPr="008F7B4F">
        <w:rPr>
          <w:rFonts w:ascii="Times New Roman" w:eastAsia="Times New Roman" w:hAnsi="Times New Roman" w:cs="Times New Roman"/>
          <w:b/>
          <w:smallCaps/>
        </w:rPr>
        <w:t xml:space="preserve">. </w:t>
      </w:r>
      <w:r w:rsidRPr="008F7B4F">
        <w:rPr>
          <w:rFonts w:ascii="Times New Roman" w:eastAsia="Times New Roman" w:hAnsi="Times New Roman" w:cs="Times New Roman"/>
          <w:b/>
        </w:rPr>
        <w:t>Финансовое обеспечение реализации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Объем финансирования подпрограммы подлежит ежегодному уточнению.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</w:rPr>
        <w:t>План реализации подпрограммы на текущий финансовый год приведен в Приложении 4 к программе.</w:t>
      </w:r>
    </w:p>
    <w:p w:rsidR="00002E6C" w:rsidRPr="008F7B4F" w:rsidRDefault="00002E6C" w:rsidP="007F58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7</w:t>
      </w:r>
      <w:r w:rsidRPr="008F7B4F">
        <w:rPr>
          <w:rFonts w:ascii="Times New Roman" w:eastAsia="Times New Roman" w:hAnsi="Times New Roman" w:cs="Times New Roman"/>
          <w:b/>
          <w:smallCaps/>
        </w:rPr>
        <w:t xml:space="preserve">. </w:t>
      </w:r>
      <w:r w:rsidRPr="008F7B4F">
        <w:rPr>
          <w:rFonts w:ascii="Times New Roman" w:eastAsia="Times New Roman" w:hAnsi="Times New Roman" w:cs="Times New Roman"/>
          <w:b/>
        </w:rPr>
        <w:t>Анализ рисков реализации подпрограммы и описание мер управления рисками реализации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Основными рисками Подпрограммы являются: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отсутствие или недостаточное финансирование мероприятий подпрограммы;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форс-мажорные обстоятельства.</w:t>
      </w:r>
    </w:p>
    <w:p w:rsidR="00002E6C" w:rsidRPr="008F7B4F" w:rsidRDefault="00002E6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F7B4F">
        <w:rPr>
          <w:rFonts w:ascii="Times New Roman" w:eastAsia="Times New Roman" w:hAnsi="Times New Roman" w:cs="Times New Roman"/>
          <w:b/>
        </w:rPr>
        <w:t>Раздел 8</w:t>
      </w:r>
      <w:r w:rsidRPr="008F7B4F">
        <w:rPr>
          <w:rFonts w:ascii="Times New Roman" w:eastAsia="Times New Roman" w:hAnsi="Times New Roman" w:cs="Times New Roman"/>
          <w:b/>
          <w:smallCaps/>
        </w:rPr>
        <w:t xml:space="preserve">. </w:t>
      </w:r>
      <w:r w:rsidRPr="008F7B4F">
        <w:rPr>
          <w:rFonts w:ascii="Times New Roman" w:eastAsia="Times New Roman" w:hAnsi="Times New Roman" w:cs="Times New Roman"/>
          <w:b/>
        </w:rPr>
        <w:t>Оценка эффективности реализации подпрограммы</w:t>
      </w:r>
    </w:p>
    <w:p w:rsidR="00002E6C" w:rsidRPr="008F7B4F" w:rsidRDefault="00002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Оценка эффективности реализации Подпрограммы проводится на основе:</w:t>
      </w:r>
    </w:p>
    <w:p w:rsidR="00002E6C" w:rsidRPr="008F7B4F" w:rsidRDefault="00723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2E6C" w:rsidRPr="008F7B4F" w:rsidRDefault="0072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00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7.1.4. 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годы»</w:t>
      </w:r>
    </w:p>
    <w:p w:rsidR="007F5804" w:rsidRDefault="007230CC" w:rsidP="008F7B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 </w:t>
      </w:r>
    </w:p>
    <w:p w:rsidR="008F7B4F" w:rsidRPr="008F7B4F" w:rsidRDefault="008F7B4F" w:rsidP="008F7B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Паспорт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годы»</w:t>
      </w:r>
    </w:p>
    <w:p w:rsidR="00002E6C" w:rsidRPr="008F7B4F" w:rsidRDefault="00002E6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ffff5"/>
        <w:tblW w:w="9794" w:type="dxa"/>
        <w:tblInd w:w="-7" w:type="dxa"/>
        <w:tblLayout w:type="fixed"/>
        <w:tblLook w:val="0400"/>
      </w:tblPr>
      <w:tblGrid>
        <w:gridCol w:w="2827"/>
        <w:gridCol w:w="6967"/>
      </w:tblGrid>
      <w:tr w:rsidR="00002E6C" w:rsidRPr="007230CC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 годы</w:t>
            </w:r>
          </w:p>
        </w:tc>
      </w:tr>
      <w:tr w:rsidR="00002E6C" w:rsidRPr="007230CC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002E6C" w:rsidRPr="007230CC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002E6C" w:rsidRPr="007230CC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Содействие сокращению административных барьеров в развитии предпринимательства.</w:t>
            </w:r>
          </w:p>
        </w:tc>
      </w:tr>
      <w:tr w:rsidR="00002E6C" w:rsidRPr="007230CC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002E6C" w:rsidRPr="007230CC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002E6C" w:rsidRPr="007230CC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002E6C" w:rsidRPr="007230CC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2020 - 2025 годы.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реализуется в один этап.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подпрограммы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финансового обеспечения реализации подпрограммы в 2020 - 2025 годах составляет 0 тыс. рублей, из них: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2020 году – 0 тыс. руб.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2021 году – 0 тыс. руб.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2022 году – 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2023 году – 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2024 году – 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 в 2025 году – 0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002E6C" w:rsidRPr="007230CC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1. Увеличение доли малых и средних предприятий в общем числе хозяйствующих субъектов поселения  100% до 2025 г.</w:t>
            </w:r>
          </w:p>
        </w:tc>
      </w:tr>
    </w:tbl>
    <w:p w:rsidR="00002E6C" w:rsidRPr="007230CC" w:rsidRDefault="0000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1. Характеристика сферы реализации подпрограммы.</w:t>
      </w:r>
    </w:p>
    <w:p w:rsidR="00002E6C" w:rsidRPr="008F7B4F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</w:t>
      </w:r>
      <w:proofErr w:type="spellStart"/>
      <w:r w:rsidRPr="008F7B4F">
        <w:rPr>
          <w:rFonts w:ascii="Times New Roman" w:eastAsia="Times New Roman" w:hAnsi="Times New Roman" w:cs="Times New Roman"/>
        </w:rPr>
        <w:t>микропредприятия</w:t>
      </w:r>
      <w:proofErr w:type="spellEnd"/>
      <w:r w:rsidRPr="008F7B4F">
        <w:rPr>
          <w:rFonts w:ascii="Times New Roman" w:eastAsia="Times New Roman" w:hAnsi="Times New Roman" w:cs="Times New Roman"/>
        </w:rPr>
        <w:t xml:space="preserve"> и 10 индивидуальных предпринимателя. Численность занятых на малых предприятиях  около 275 человек.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Однако на сегодня существует ряд проблем мешающих развитию бизнеса: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сохраняется недостаток квалифицированных кадров у субъектов малого и среднего предпринимательства;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кризисные явления в экономике, зависимость от колебаний курса валют других стран.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Сдерживающим фактором является низкая покупательская способность населения.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</w:t>
      </w:r>
      <w:proofErr w:type="gramStart"/>
      <w:r w:rsidRPr="008F7B4F">
        <w:rPr>
          <w:rFonts w:ascii="Times New Roman" w:eastAsia="Times New Roman" w:hAnsi="Times New Roman" w:cs="Times New Roman"/>
        </w:rPr>
        <w:t>экономической</w:t>
      </w:r>
      <w:proofErr w:type="gramEnd"/>
      <w:r w:rsidRPr="008F7B4F">
        <w:rPr>
          <w:rFonts w:ascii="Times New Roman" w:eastAsia="Times New Roman" w:hAnsi="Times New Roman" w:cs="Times New Roman"/>
        </w:rPr>
        <w:t xml:space="preserve"> деятельности, контролировать достижения намеченных результатов.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 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2.1. Приоритеты муниципальной политики в сфере реализации муниципальной подпрограммы.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Приоритетами муниципальной политики в сфере развития предпринимательства являются: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 создание условий для свободы предпринимательства и конкуренции;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- развитие механизмов саморегулирования предпринимательского сообщества; 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совместная с бизнесом работа по повышению общественного статуса и значимости предпринимательства;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снижение административных барьеров;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- поддержка инициатив бизнеса по участию в развитии социальной сферы.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2.2. Цели, задачи и показатели (индикаторы) достижения целей и решения задач муниципальной подпрограммы.</w:t>
      </w:r>
    </w:p>
    <w:p w:rsidR="00002E6C" w:rsidRPr="008F7B4F" w:rsidRDefault="00002E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Содействие сокращению административных барьеров в развитии предпринимательства.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t>Конечные результаты реализации муниципальной подпрограммы.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Основными ожидаемыми результатами реализации подпрограммы по итогам 2025 года будет увеличение доли малых и средних предприятий в общем числе хозяйствующих субъектов поселения.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B4F">
        <w:rPr>
          <w:rFonts w:ascii="Times New Roman" w:eastAsia="Times New Roman" w:hAnsi="Times New Roman" w:cs="Times New Roman"/>
          <w:b/>
          <w:color w:val="000000"/>
        </w:rPr>
        <w:lastRenderedPageBreak/>
        <w:t>Сроки и этапы реализации муниципальной подпрограммы.</w:t>
      </w:r>
    </w:p>
    <w:p w:rsidR="00002E6C" w:rsidRPr="008F7B4F" w:rsidRDefault="00002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Общий срок реализации подпрограммы рассчитан на период с 2020 по 2025 год (в один этап).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3. Характеристика основных мероприятий подпрограммы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В рамках подпрограммы планируется реализация следующих основных мероприятий: 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1. Содействие сокращению административных барьеров в развитии предпринимательства.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 </w:t>
      </w:r>
    </w:p>
    <w:p w:rsidR="00002E6C" w:rsidRPr="008F7B4F" w:rsidRDefault="007230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Таблица 1.</w:t>
      </w:r>
    </w:p>
    <w:p w:rsidR="00002E6C" w:rsidRPr="008F7B4F" w:rsidRDefault="007230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 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МЕРОПРИЯТИЯ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по  реализации подпрограммы 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 годы»</w:t>
      </w:r>
    </w:p>
    <w:tbl>
      <w:tblPr>
        <w:tblStyle w:val="affffff6"/>
        <w:tblW w:w="9840" w:type="dxa"/>
        <w:tblInd w:w="-7" w:type="dxa"/>
        <w:tblLayout w:type="fixed"/>
        <w:tblLook w:val="0400"/>
      </w:tblPr>
      <w:tblGrid>
        <w:gridCol w:w="495"/>
        <w:gridCol w:w="4095"/>
        <w:gridCol w:w="1755"/>
        <w:gridCol w:w="1290"/>
        <w:gridCol w:w="2205"/>
      </w:tblGrid>
      <w:tr w:rsidR="00002E6C" w:rsidRPr="007230C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 (тыс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002E6C" w:rsidRPr="007230C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E6C" w:rsidRPr="007230C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необходи-мости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002E6C" w:rsidRPr="007230C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в участии 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ярмарочной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субъектов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002E6C" w:rsidRPr="007230C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002E6C" w:rsidRPr="007230CC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2020-2025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002E6C" w:rsidRPr="007230CC" w:rsidRDefault="00723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30C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4. Основные меры муниципального и правового регулирования подпрограммы</w:t>
      </w:r>
    </w:p>
    <w:p w:rsidR="00002E6C" w:rsidRPr="008F7B4F" w:rsidRDefault="0000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6. Финансовое обеспечение реализации подпрограммы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 xml:space="preserve">       Объемы финансирования подпрограммы подлежат ежегодному уточнению в рамках бюджетного цикла.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7. Анализ рисков реализации подпрограммы и описание</w:t>
      </w: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мер управления рисками реализации подпрограммы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Основные риски при реализации подпрограммы приведены ниже.</w:t>
      </w:r>
    </w:p>
    <w:p w:rsidR="00002E6C" w:rsidRPr="008F7B4F" w:rsidRDefault="007230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7B4F">
        <w:rPr>
          <w:rFonts w:ascii="Times New Roman" w:eastAsia="Times New Roman" w:hAnsi="Times New Roman" w:cs="Times New Roman"/>
          <w:color w:val="000000"/>
        </w:rPr>
        <w:t>Отсутствие либо недостаточное финансирование мероприятий подпрограммы.</w:t>
      </w: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002E6C" w:rsidRPr="008F7B4F" w:rsidRDefault="00723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Оценка данных рисков – риски низкие.</w:t>
      </w:r>
    </w:p>
    <w:p w:rsidR="007F5804" w:rsidRPr="008F7B4F" w:rsidRDefault="007F5804" w:rsidP="008F7B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F5804" w:rsidRPr="008F7B4F" w:rsidRDefault="007F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2E6C" w:rsidRPr="008F7B4F" w:rsidRDefault="0072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7B4F">
        <w:rPr>
          <w:rFonts w:ascii="Times New Roman" w:eastAsia="Times New Roman" w:hAnsi="Times New Roman" w:cs="Times New Roman"/>
          <w:b/>
        </w:rPr>
        <w:t>Раздел 8. Оценка эффективности реализации подпрограммы</w:t>
      </w:r>
    </w:p>
    <w:p w:rsidR="00002E6C" w:rsidRPr="008F7B4F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 xml:space="preserve">          В результате реализации мероприятий подпрограммы в 2020-2025 годах будет увеличена доля малых и средних предприятий в общем числе хозяйствующих субъектов поселения.</w:t>
      </w:r>
    </w:p>
    <w:p w:rsidR="00002E6C" w:rsidRPr="007F5804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7F5804" w:rsidRDefault="0000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7230C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30C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02E6C" w:rsidRPr="007230CC" w:rsidRDefault="00002E6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2E6C" w:rsidRPr="007230CC" w:rsidRDefault="00002E6C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02E6C" w:rsidRPr="007230C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02E6C" w:rsidRPr="007230CC" w:rsidRDefault="00002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fff7"/>
        <w:tblW w:w="149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4"/>
      </w:tblGrid>
      <w:tr w:rsidR="00002E6C" w:rsidRPr="007230CC">
        <w:trPr>
          <w:cantSplit/>
          <w:trHeight w:val="2816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002E6C" w:rsidRPr="008F7B4F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  <w:r w:rsidRPr="008F7B4F">
              <w:rPr>
                <w:rFonts w:ascii="Times New Roman" w:eastAsia="Times New Roman" w:hAnsi="Times New Roman" w:cs="Times New Roman"/>
              </w:rPr>
              <w:br/>
              <w:t xml:space="preserve">к  муниципальной программе </w:t>
            </w:r>
          </w:p>
          <w:p w:rsidR="00002E6C" w:rsidRPr="008F7B4F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«Инфраструктура» на 2020-2025 годы</w:t>
            </w:r>
          </w:p>
          <w:p w:rsidR="00002E6C" w:rsidRPr="008F7B4F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02E6C" w:rsidRPr="008F7B4F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2020-2025 годы  и их значениях</w:t>
            </w:r>
          </w:p>
          <w:p w:rsidR="00002E6C" w:rsidRPr="007230CC" w:rsidRDefault="0000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ffff8"/>
              <w:tblW w:w="14627" w:type="dxa"/>
              <w:tblInd w:w="60" w:type="dxa"/>
              <w:tblLayout w:type="fixed"/>
              <w:tblLook w:val="0000"/>
            </w:tblPr>
            <w:tblGrid>
              <w:gridCol w:w="1035"/>
              <w:gridCol w:w="3512"/>
              <w:gridCol w:w="1305"/>
              <w:gridCol w:w="872"/>
              <w:gridCol w:w="1240"/>
              <w:gridCol w:w="47"/>
              <w:gridCol w:w="12"/>
              <w:gridCol w:w="881"/>
              <w:gridCol w:w="714"/>
              <w:gridCol w:w="155"/>
              <w:gridCol w:w="878"/>
              <w:gridCol w:w="1033"/>
              <w:gridCol w:w="1024"/>
              <w:gridCol w:w="1024"/>
              <w:gridCol w:w="895"/>
            </w:tblGrid>
            <w:tr w:rsidR="00002E6C" w:rsidRPr="007230CC">
              <w:trPr>
                <w:cantSplit/>
                <w:trHeight w:val="1148"/>
                <w:tblHeader/>
              </w:trPr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Пункт Федерального плана </w:t>
                  </w:r>
                  <w:proofErr w:type="gramStart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статистических</w:t>
                  </w:r>
                  <w:proofErr w:type="gramEnd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работ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7903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002E6C" w:rsidRPr="007230CC">
              <w:trPr>
                <w:cantSplit/>
                <w:trHeight w:val="321"/>
                <w:tblHeader/>
              </w:trPr>
              <w:tc>
                <w:tcPr>
                  <w:tcW w:w="10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2018 (отчет)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2019 (отчет) 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2020 (отчет)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 (отчет)</w:t>
                  </w: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 (отчет)</w:t>
                  </w: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(оценка)</w:t>
                  </w: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(план)</w:t>
                  </w: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(план)</w:t>
                  </w: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02E6C" w:rsidRPr="007230CC" w:rsidRDefault="00002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2E6C" w:rsidRPr="007230CC">
              <w:trPr>
                <w:cantSplit/>
                <w:trHeight w:val="321"/>
                <w:tblHeader/>
              </w:trPr>
              <w:tc>
                <w:tcPr>
                  <w:tcW w:w="10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002E6C" w:rsidRPr="007230CC">
              <w:trPr>
                <w:cantSplit/>
                <w:trHeight w:val="321"/>
                <w:tblHeader/>
              </w:trPr>
              <w:tc>
                <w:tcPr>
                  <w:tcW w:w="14627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МУНИЦИПАЛЬНАЯ ПРОГРАММА «Инфраструктура» на 2020-2025 годы  </w:t>
                  </w:r>
                </w:p>
              </w:tc>
            </w:tr>
            <w:tr w:rsidR="00002E6C" w:rsidRPr="007230CC">
              <w:trPr>
                <w:cantSplit/>
                <w:trHeight w:val="321"/>
                <w:tblHeader/>
              </w:trPr>
              <w:tc>
                <w:tcPr>
                  <w:tcW w:w="14627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002E6C" w:rsidRPr="007230CC">
              <w:trPr>
                <w:cantSplit/>
                <w:trHeight w:val="2506"/>
                <w:tblHeader/>
              </w:trPr>
              <w:tc>
                <w:tcPr>
                  <w:tcW w:w="10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5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12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  <w:t>30,5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  <w:t>22,3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  <w:t>19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  <w:t>18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  <w:t>15</w:t>
                  </w:r>
                </w:p>
              </w:tc>
            </w:tr>
            <w:tr w:rsidR="00002E6C" w:rsidRPr="007230CC">
              <w:trPr>
                <w:cantSplit/>
                <w:trHeight w:val="321"/>
                <w:tblHeader/>
              </w:trPr>
              <w:tc>
                <w:tcPr>
                  <w:tcW w:w="14627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002E6C" w:rsidRPr="007230CC">
              <w:trPr>
                <w:cantSplit/>
                <w:trHeight w:val="557"/>
                <w:tblHeader/>
              </w:trPr>
              <w:tc>
                <w:tcPr>
                  <w:tcW w:w="10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51,4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55,2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65,7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75</w:t>
                  </w:r>
                </w:p>
              </w:tc>
            </w:tr>
            <w:tr w:rsidR="00002E6C" w:rsidRPr="007230CC">
              <w:trPr>
                <w:cantSplit/>
                <w:trHeight w:val="409"/>
                <w:tblHeader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5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82,1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59,5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78,6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78,6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189,3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189,3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189,3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189,3</w:t>
                  </w:r>
                </w:p>
              </w:tc>
            </w:tr>
            <w:tr w:rsidR="00002E6C" w:rsidRPr="007230CC">
              <w:trPr>
                <w:cantSplit/>
                <w:trHeight w:val="432"/>
                <w:tblHeader/>
              </w:trPr>
              <w:tc>
                <w:tcPr>
                  <w:tcW w:w="14627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002E6C" w:rsidRPr="007230CC">
              <w:trPr>
                <w:cantSplit/>
                <w:trHeight w:val="1420"/>
                <w:tblHeader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35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инициативного</w:t>
                  </w:r>
                  <w:proofErr w:type="gramEnd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1</w:t>
                  </w:r>
                </w:p>
              </w:tc>
            </w:tr>
            <w:tr w:rsidR="00002E6C" w:rsidRPr="007230CC">
              <w:trPr>
                <w:cantSplit/>
                <w:trHeight w:val="432"/>
                <w:tblHeader/>
              </w:trPr>
              <w:tc>
                <w:tcPr>
                  <w:tcW w:w="14627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7230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Мамоновского</w:t>
                  </w:r>
                  <w:r w:rsidRPr="007230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 сельского поселения Верхнемамонского  муниципального района Воронежской области на 2020-2025 годы»</w:t>
                  </w:r>
                </w:p>
              </w:tc>
            </w:tr>
            <w:tr w:rsidR="00002E6C" w:rsidRPr="007230CC">
              <w:trPr>
                <w:cantSplit/>
                <w:trHeight w:val="432"/>
                <w:tblHeader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002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02E6C" w:rsidRPr="007230CC" w:rsidRDefault="00723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3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E6C" w:rsidRPr="007230CC" w:rsidRDefault="00002E6C">
      <w:pPr>
        <w:rPr>
          <w:rFonts w:ascii="Times New Roman" w:eastAsia="Times New Roman" w:hAnsi="Times New Roman" w:cs="Times New Roman"/>
          <w:sz w:val="20"/>
          <w:szCs w:val="20"/>
        </w:rPr>
        <w:sectPr w:rsidR="00002E6C" w:rsidRPr="007230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02E6C" w:rsidRPr="008F7B4F" w:rsidRDefault="007230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lastRenderedPageBreak/>
        <w:t>Приложение 2</w:t>
      </w:r>
      <w:r w:rsidRPr="008F7B4F">
        <w:rPr>
          <w:rFonts w:ascii="Times New Roman" w:eastAsia="Times New Roman" w:hAnsi="Times New Roman" w:cs="Times New Roman"/>
        </w:rPr>
        <w:br/>
        <w:t xml:space="preserve">к  муниципальной программе </w:t>
      </w:r>
    </w:p>
    <w:p w:rsidR="00002E6C" w:rsidRPr="008F7B4F" w:rsidRDefault="007230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"Инфраструктура" на 2020-2025 годы</w:t>
      </w:r>
    </w:p>
    <w:p w:rsidR="00002E6C" w:rsidRPr="008F7B4F" w:rsidRDefault="00002E6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02E6C" w:rsidRPr="008F7B4F" w:rsidRDefault="007230CC">
      <w:pPr>
        <w:jc w:val="center"/>
        <w:rPr>
          <w:rFonts w:ascii="Times New Roman" w:eastAsia="Times New Roman" w:hAnsi="Times New Roman" w:cs="Times New Roman"/>
        </w:rPr>
      </w:pPr>
      <w:r w:rsidRPr="008F7B4F">
        <w:rPr>
          <w:rFonts w:ascii="Times New Roman" w:eastAsia="Times New Roman" w:hAnsi="Times New Roman" w:cs="Times New Roman"/>
        </w:rPr>
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  "Инфраструктура" на 2020-2025 годы</w:t>
      </w:r>
    </w:p>
    <w:tbl>
      <w:tblPr>
        <w:tblStyle w:val="affffff9"/>
        <w:tblW w:w="14027" w:type="dxa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3"/>
        <w:gridCol w:w="2976"/>
        <w:gridCol w:w="1980"/>
        <w:gridCol w:w="855"/>
        <w:gridCol w:w="75"/>
        <w:gridCol w:w="90"/>
        <w:gridCol w:w="15"/>
        <w:gridCol w:w="1097"/>
        <w:gridCol w:w="1276"/>
        <w:gridCol w:w="1140"/>
        <w:gridCol w:w="1275"/>
        <w:gridCol w:w="1065"/>
        <w:gridCol w:w="930"/>
      </w:tblGrid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подпрограммы, 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1980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ответственного исполнителя, 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исполнителя –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распорядителя 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местного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(далее –</w:t>
            </w:r>
            <w:proofErr w:type="gramEnd"/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ГРБС)</w:t>
            </w:r>
            <w:proofErr w:type="gramEnd"/>
          </w:p>
        </w:tc>
        <w:tc>
          <w:tcPr>
            <w:tcW w:w="7818" w:type="dxa"/>
            <w:gridSpan w:val="10"/>
            <w:shd w:val="clear" w:color="auto" w:fill="auto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02E6C" w:rsidRPr="007230CC">
        <w:trPr>
          <w:cantSplit/>
          <w:trHeight w:val="1230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4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7" w:type="dxa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E6C" w:rsidRPr="007230CC">
        <w:trPr>
          <w:cantSplit/>
          <w:trHeight w:val="37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"Инфраструктура" на 2020-2025 годы  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4"/>
          </w:tcPr>
          <w:p w:rsidR="00002E6C" w:rsidRPr="007230CC" w:rsidRDefault="007230C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4816,1</w:t>
            </w:r>
          </w:p>
        </w:tc>
        <w:tc>
          <w:tcPr>
            <w:tcW w:w="1097" w:type="dxa"/>
          </w:tcPr>
          <w:p w:rsidR="00002E6C" w:rsidRPr="007230CC" w:rsidRDefault="007230C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1055,1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35" w:type="dxa"/>
            <w:gridSpan w:val="4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035" w:type="dxa"/>
            <w:gridSpan w:val="4"/>
          </w:tcPr>
          <w:p w:rsidR="00002E6C" w:rsidRPr="007230CC" w:rsidRDefault="007230C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4816,1</w:t>
            </w:r>
          </w:p>
        </w:tc>
        <w:tc>
          <w:tcPr>
            <w:tcW w:w="1097" w:type="dxa"/>
          </w:tcPr>
          <w:p w:rsidR="00002E6C" w:rsidRPr="007230CC" w:rsidRDefault="007230C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1055,1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3054,8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35" w:type="dxa"/>
            <w:gridSpan w:val="4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3054,8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3054,9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35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7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3054,9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РАММА 2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Развитие территории 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333,2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572,3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20" w:type="dxa"/>
            <w:gridSpan w:val="3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916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333,2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572,3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20" w:type="dxa"/>
            <w:gridSpan w:val="3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20" w:type="dxa"/>
            <w:gridSpan w:val="3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901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Основное мероприятие 2.3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02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954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112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345,0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3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345,0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Основное мероприятие 2.5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 и ликвидация последствий чрезвычайных ситуаций на территории 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Мамоновского сельского поселения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30" w:type="dxa"/>
            <w:gridSpan w:val="2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Основное мероприятие 2.6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proofErr w:type="gramEnd"/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220,8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30" w:type="dxa"/>
            <w:gridSpan w:val="2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220,8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Основное мероприятие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633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846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системы территориального 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2260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30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2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ПОДМПРОГРАММА 4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и поддержка малого и среднего предпринимательства на территории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Мамоновского</w:t>
            </w: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сельского поселения Верхнемамонского  муниципального района Воронежской области на 2020-2025 годы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4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297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125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85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02E6C" w:rsidRPr="007230CC" w:rsidRDefault="00002E6C">
      <w:pPr>
        <w:rPr>
          <w:rFonts w:ascii="Times New Roman" w:eastAsia="Times New Roman" w:hAnsi="Times New Roman" w:cs="Times New Roman"/>
          <w:sz w:val="20"/>
          <w:szCs w:val="20"/>
        </w:rPr>
        <w:sectPr w:rsidR="00002E6C" w:rsidRPr="007230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02E6C" w:rsidRPr="007230CC" w:rsidRDefault="00002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02E6C" w:rsidRPr="007230CC">
          <w:pgSz w:w="11906" w:h="16838"/>
          <w:pgMar w:top="1134" w:right="851" w:bottom="1134" w:left="1701" w:header="709" w:footer="709" w:gutter="0"/>
          <w:cols w:space="720"/>
        </w:sectPr>
      </w:pPr>
    </w:p>
    <w:p w:rsidR="00002E6C" w:rsidRPr="007230CC" w:rsidRDefault="00002E6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a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2586"/>
        <w:gridCol w:w="1705"/>
        <w:gridCol w:w="1080"/>
        <w:gridCol w:w="15"/>
        <w:gridCol w:w="30"/>
        <w:gridCol w:w="15"/>
        <w:gridCol w:w="15"/>
        <w:gridCol w:w="1500"/>
        <w:gridCol w:w="1275"/>
        <w:gridCol w:w="993"/>
        <w:gridCol w:w="1134"/>
        <w:gridCol w:w="1275"/>
        <w:gridCol w:w="1070"/>
      </w:tblGrid>
      <w:tr w:rsidR="00002E6C" w:rsidRPr="007230CC">
        <w:trPr>
          <w:cantSplit/>
          <w:trHeight w:val="900"/>
          <w:tblHeader/>
        </w:trPr>
        <w:tc>
          <w:tcPr>
            <w:tcW w:w="14786" w:type="dxa"/>
            <w:gridSpan w:val="14"/>
            <w:tcBorders>
              <w:top w:val="nil"/>
              <w:left w:val="nil"/>
              <w:right w:val="nil"/>
            </w:tcBorders>
          </w:tcPr>
          <w:p w:rsidR="00002E6C" w:rsidRPr="008F7B4F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Приложение №3</w:t>
            </w:r>
            <w:r w:rsidRPr="008F7B4F">
              <w:rPr>
                <w:rFonts w:ascii="Times New Roman" w:eastAsia="Times New Roman" w:hAnsi="Times New Roman" w:cs="Times New Roman"/>
              </w:rPr>
              <w:br/>
              <w:t xml:space="preserve">к муниципальной программе </w:t>
            </w:r>
          </w:p>
          <w:p w:rsidR="00002E6C" w:rsidRPr="008F7B4F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"Инфраструктура" на 2020-2025 годы</w:t>
            </w:r>
          </w:p>
          <w:p w:rsidR="00002E6C" w:rsidRPr="008F7B4F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02E6C" w:rsidRPr="008F7B4F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2020-2025 годы</w:t>
            </w:r>
          </w:p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900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705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Ресурсного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8402" w:type="dxa"/>
            <w:gridSpan w:val="11"/>
            <w:shd w:val="clear" w:color="auto" w:fill="auto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по годам реализации муниципальной программы, тыс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7230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002E6C" w:rsidRPr="007230CC" w:rsidRDefault="00002E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«Инфраструктура» на 2020-2025 годы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25743,8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2681,4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12407,4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3375,7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2714,1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2252,1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2313,1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17533,0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9007,8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2320,6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1735,1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1735,1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1735,1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4816,1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1055,1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30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3346,2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912,6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2433,6</w:t>
            </w: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30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ПОДПРПОГРАММА 1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19041,8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1347,1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9021,1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2188,4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2249,4</w:t>
            </w:r>
          </w:p>
        </w:tc>
      </w:tr>
      <w:tr w:rsidR="00002E6C" w:rsidRPr="007230CC">
        <w:trPr>
          <w:cantSplit/>
          <w:trHeight w:val="330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15987,0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921,3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8665,4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1386,1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</w:tr>
      <w:tr w:rsidR="00002E6C" w:rsidRPr="007230CC">
        <w:trPr>
          <w:cantSplit/>
          <w:trHeight w:val="330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3054,8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30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58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 Основное мероприятие 1.1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19041,8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1347,1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9021,1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2188,4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2249,4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15987,0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921,3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8665,4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1386,1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1671,4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3054,8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5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3307,3</w:t>
            </w:r>
          </w:p>
        </w:tc>
        <w:tc>
          <w:tcPr>
            <w:tcW w:w="150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411,2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914,7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1439,3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63,7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63,7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55" w:type="dxa"/>
            <w:gridSpan w:val="5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342,4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934,5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333,2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1554,6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1066,4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934,5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4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Основное мероприятие 2.3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3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3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53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53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530" w:type="dxa"/>
            <w:gridSpan w:val="3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144,1</w:t>
            </w:r>
          </w:p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125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25" w:type="dxa"/>
            <w:gridSpan w:val="3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Основное мероприятие 2.5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56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56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2.6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proofErr w:type="gramEnd"/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56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220,8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813,4</w:t>
            </w:r>
          </w:p>
        </w:tc>
        <w:tc>
          <w:tcPr>
            <w:tcW w:w="156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220,8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Основное мероприятие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3394,7</w:t>
            </w:r>
          </w:p>
        </w:tc>
        <w:tc>
          <w:tcPr>
            <w:tcW w:w="1560" w:type="dxa"/>
            <w:gridSpan w:val="4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923,1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2471,6</w:t>
            </w: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8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3346,2</w:t>
            </w:r>
          </w:p>
        </w:tc>
        <w:tc>
          <w:tcPr>
            <w:tcW w:w="157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912,6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2433,6</w:t>
            </w: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80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575" w:type="dxa"/>
            <w:gridSpan w:val="5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58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ПОДМПРОГРАММА 4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и поддержка малого и среднего предпринимательства на территории </w:t>
            </w: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Мамоновского</w:t>
            </w:r>
            <w:r w:rsidRPr="00723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сельского поселения Верхнемамонского  муниципального района Воронежской области на 2020-2025 годы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58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 w:val="restart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4.2  </w:t>
            </w:r>
          </w:p>
        </w:tc>
        <w:tc>
          <w:tcPr>
            <w:tcW w:w="2586" w:type="dxa"/>
            <w:vMerge w:val="restart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095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15"/>
          <w:tblHeader/>
        </w:trPr>
        <w:tc>
          <w:tcPr>
            <w:tcW w:w="209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E6C" w:rsidRPr="007230CC" w:rsidRDefault="00002E6C">
      <w:pPr>
        <w:rPr>
          <w:rFonts w:ascii="Times New Roman" w:eastAsia="Times New Roman" w:hAnsi="Times New Roman" w:cs="Times New Roman"/>
          <w:sz w:val="20"/>
          <w:szCs w:val="20"/>
        </w:rPr>
        <w:sectPr w:rsidR="00002E6C" w:rsidRPr="007230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02E6C" w:rsidRPr="007230CC" w:rsidRDefault="00002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002E6C" w:rsidRPr="007230CC">
        <w:trPr>
          <w:gridAfter w:val="1"/>
          <w:wAfter w:w="69" w:type="dxa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002E6C" w:rsidRPr="008F7B4F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Приложение №4</w:t>
            </w:r>
            <w:r w:rsidRPr="008F7B4F">
              <w:rPr>
                <w:rFonts w:ascii="Times New Roman" w:eastAsia="Times New Roman" w:hAnsi="Times New Roman" w:cs="Times New Roman"/>
              </w:rPr>
              <w:br/>
              <w:t xml:space="preserve">к  муниципальной программе </w:t>
            </w:r>
          </w:p>
          <w:p w:rsidR="00002E6C" w:rsidRPr="008F7B4F" w:rsidRDefault="00723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"Инфраструктура" на 2020-2025 годы</w:t>
            </w:r>
          </w:p>
          <w:p w:rsidR="00002E6C" w:rsidRPr="008F7B4F" w:rsidRDefault="0000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02E6C" w:rsidRPr="008F7B4F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B4F">
              <w:rPr>
                <w:rFonts w:ascii="Times New Roman" w:eastAsia="Times New Roman" w:hAnsi="Times New Roman" w:cs="Times New Roman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</w:t>
            </w:r>
          </w:p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7B4F">
              <w:rPr>
                <w:rFonts w:ascii="Times New Roman" w:eastAsia="Times New Roman" w:hAnsi="Times New Roman" w:cs="Times New Roman"/>
                <w:b/>
              </w:rPr>
              <w:t>на 2023 год</w:t>
            </w:r>
          </w:p>
        </w:tc>
      </w:tr>
      <w:tr w:rsidR="00002E6C" w:rsidRPr="007230CC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3" w:type="dxa"/>
            <w:vMerge w:val="restart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</w:t>
            </w:r>
          </w:p>
          <w:p w:rsidR="00002E6C" w:rsidRPr="007230CC" w:rsidRDefault="007230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мероприяти</w:t>
            </w:r>
            <w:proofErr w:type="gramStart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9" w:type="dxa"/>
            <w:vMerge w:val="restart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(местный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 w:rsidR="00002E6C" w:rsidRPr="007230CC">
        <w:trPr>
          <w:cantSplit/>
          <w:trHeight w:val="2057"/>
          <w:tblHeader/>
        </w:trPr>
        <w:tc>
          <w:tcPr>
            <w:tcW w:w="596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 реализации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 реализации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мероприятия</w:t>
            </w: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02E6C" w:rsidRPr="007230CC" w:rsidRDefault="0000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2E6C" w:rsidRPr="007230CC">
        <w:trPr>
          <w:cantSplit/>
          <w:trHeight w:val="330"/>
          <w:tblHeader/>
        </w:trPr>
        <w:tc>
          <w:tcPr>
            <w:tcW w:w="596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</w:tcPr>
          <w:p w:rsidR="00002E6C" w:rsidRPr="007230CC" w:rsidRDefault="0000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02E6C" w:rsidRPr="007230CC" w:rsidRDefault="007230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9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2" w:type="dxa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002E6C" w:rsidRPr="007230CC" w:rsidRDefault="007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2E6C" w:rsidRPr="007230CC">
        <w:trPr>
          <w:cantSplit/>
          <w:trHeight w:val="1335"/>
          <w:tblHeader/>
        </w:trPr>
        <w:tc>
          <w:tcPr>
            <w:tcW w:w="59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62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дорожного хозяйства на территории </w:t>
            </w:r>
            <w:proofErr w:type="spellStart"/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Мамоновскогосельского</w:t>
            </w:r>
            <w:proofErr w:type="spellEnd"/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129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2299,4</w:t>
            </w:r>
          </w:p>
        </w:tc>
      </w:tr>
      <w:tr w:rsidR="00002E6C" w:rsidRPr="007230CC">
        <w:trPr>
          <w:cantSplit/>
          <w:trHeight w:val="810"/>
          <w:tblHeader/>
        </w:trPr>
        <w:tc>
          <w:tcPr>
            <w:tcW w:w="59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8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62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сети автомобильных дорог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129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91404095810191290244</w:t>
            </w: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2299,4</w:t>
            </w:r>
          </w:p>
        </w:tc>
      </w:tr>
      <w:tr w:rsidR="00002E6C" w:rsidRPr="007230CC">
        <w:trPr>
          <w:cantSplit/>
          <w:trHeight w:val="1125"/>
          <w:tblHeader/>
        </w:trPr>
        <w:tc>
          <w:tcPr>
            <w:tcW w:w="59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62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129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</w:tcPr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914050258202S8140244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91405035820278670244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91405035820290210244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91405035820298670244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91405035820490230244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91405035820490260244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91403095820591430244</w:t>
            </w:r>
          </w:p>
          <w:p w:rsidR="00002E6C" w:rsidRPr="007230CC" w:rsidRDefault="00723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002E6C" w:rsidRPr="007230CC">
        <w:trPr>
          <w:cantSplit/>
          <w:trHeight w:val="960"/>
          <w:tblHeader/>
        </w:trPr>
        <w:tc>
          <w:tcPr>
            <w:tcW w:w="59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01.01.2022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1125"/>
          <w:tblHeader/>
        </w:trPr>
        <w:tc>
          <w:tcPr>
            <w:tcW w:w="596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62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</w:t>
            </w:r>
          </w:p>
        </w:tc>
        <w:tc>
          <w:tcPr>
            <w:tcW w:w="184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31.12.2022</w:t>
            </w:r>
          </w:p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02E6C" w:rsidRPr="007230CC" w:rsidRDefault="007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2E6C" w:rsidRPr="007230CC">
        <w:trPr>
          <w:cantSplit/>
          <w:trHeight w:val="765"/>
          <w:tblHeader/>
        </w:trPr>
        <w:tc>
          <w:tcPr>
            <w:tcW w:w="596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02E6C" w:rsidRPr="007230CC" w:rsidRDefault="0000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E6C" w:rsidRPr="007230CC" w:rsidRDefault="00002E6C">
      <w:pPr>
        <w:rPr>
          <w:rFonts w:ascii="Times New Roman" w:eastAsia="Times New Roman" w:hAnsi="Times New Roman" w:cs="Times New Roman"/>
          <w:sz w:val="20"/>
          <w:szCs w:val="20"/>
        </w:rPr>
        <w:sectPr w:rsidR="00002E6C" w:rsidRPr="007230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02E6C" w:rsidRPr="007230CC" w:rsidRDefault="00002E6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002E6C" w:rsidRPr="007230CC" w:rsidSect="00002E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9D4"/>
    <w:multiLevelType w:val="multilevel"/>
    <w:tmpl w:val="E38281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1">
    <w:nsid w:val="07BE4553"/>
    <w:multiLevelType w:val="multilevel"/>
    <w:tmpl w:val="7F4628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2">
    <w:nsid w:val="1E904089"/>
    <w:multiLevelType w:val="multilevel"/>
    <w:tmpl w:val="EE281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4088"/>
    <w:multiLevelType w:val="multilevel"/>
    <w:tmpl w:val="A1A271AE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4">
    <w:nsid w:val="3E5A4857"/>
    <w:multiLevelType w:val="multilevel"/>
    <w:tmpl w:val="C92C18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6F03"/>
    <w:multiLevelType w:val="multilevel"/>
    <w:tmpl w:val="3DB6F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2B3D"/>
    <w:multiLevelType w:val="multilevel"/>
    <w:tmpl w:val="0A62B5EE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7">
    <w:nsid w:val="705B231A"/>
    <w:multiLevelType w:val="multilevel"/>
    <w:tmpl w:val="9C946E9E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76C7028B"/>
    <w:multiLevelType w:val="multilevel"/>
    <w:tmpl w:val="661CCE26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9">
    <w:nsid w:val="78367751"/>
    <w:multiLevelType w:val="multilevel"/>
    <w:tmpl w:val="84DE9B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E6C"/>
    <w:rsid w:val="00002E6C"/>
    <w:rsid w:val="000E3D3D"/>
    <w:rsid w:val="001E6717"/>
    <w:rsid w:val="00212B37"/>
    <w:rsid w:val="003C7A76"/>
    <w:rsid w:val="006A1227"/>
    <w:rsid w:val="006C408D"/>
    <w:rsid w:val="007230CC"/>
    <w:rsid w:val="007641D6"/>
    <w:rsid w:val="007F5804"/>
    <w:rsid w:val="008C2D86"/>
    <w:rsid w:val="008F7B4F"/>
    <w:rsid w:val="009712D8"/>
    <w:rsid w:val="009A2687"/>
    <w:rsid w:val="00B24B58"/>
    <w:rsid w:val="00B972F5"/>
    <w:rsid w:val="00BB22C5"/>
    <w:rsid w:val="00C725B0"/>
    <w:rsid w:val="00DC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normal"/>
    <w:next w:val="normal"/>
    <w:rsid w:val="00002E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02E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02E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02E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02E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02E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02E6C"/>
  </w:style>
  <w:style w:type="table" w:customStyle="1" w:styleId="TableNormal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2E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2E6C"/>
  </w:style>
  <w:style w:type="table" w:customStyle="1" w:styleId="TableNormal0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02E6C"/>
  </w:style>
  <w:style w:type="table" w:customStyle="1" w:styleId="TableNormal1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02E6C"/>
  </w:style>
  <w:style w:type="table" w:customStyle="1" w:styleId="TableNormal2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002E6C"/>
  </w:style>
  <w:style w:type="table" w:customStyle="1" w:styleId="TableNormal3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002E6C"/>
  </w:style>
  <w:style w:type="table" w:customStyle="1" w:styleId="TableNormal4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02E6C"/>
  </w:style>
  <w:style w:type="table" w:customStyle="1" w:styleId="TableNormal5">
    <w:name w:val="Table Normal"/>
    <w:rsid w:val="00002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normal"/>
    <w:next w:val="normal"/>
    <w:rsid w:val="00002E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5"/>
    <w:rsid w:val="00002E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5"/>
    <w:rsid w:val="00002E6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5"/>
    <w:rsid w:val="00002E6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5"/>
    <w:rsid w:val="00002E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fc">
    <w:name w:val="No Spacing"/>
    <w:uiPriority w:val="1"/>
    <w:qFormat/>
    <w:rsid w:val="003C7A76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4WNh15ccnauZbH3yKne/7u2Yg==">CgMxLjAyCGguZ2pkZ3hzMgloLjMwajB6bGw4AHIhMW1PREdmZUxGT1E3NW15WEFENkdoRU5EWDNVRXNIeUVq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12808</Words>
  <Characters>73010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13</cp:revision>
  <cp:lastPrinted>2023-09-12T06:05:00Z</cp:lastPrinted>
  <dcterms:created xsi:type="dcterms:W3CDTF">2021-03-10T12:59:00Z</dcterms:created>
  <dcterms:modified xsi:type="dcterms:W3CDTF">2023-09-12T06:05:00Z</dcterms:modified>
</cp:coreProperties>
</file>