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D4" w:rsidRPr="00836787" w:rsidRDefault="00E22CD4" w:rsidP="00E22CD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3678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Совет народных депутатов </w:t>
      </w:r>
    </w:p>
    <w:p w:rsidR="00E22CD4" w:rsidRPr="00836787" w:rsidRDefault="00836787" w:rsidP="00E22CD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МАМОНОВСКОГО</w:t>
      </w:r>
      <w:r w:rsidR="000A4FAC" w:rsidRPr="0083678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="00E22CD4" w:rsidRPr="0083678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сельского поселения </w:t>
      </w:r>
    </w:p>
    <w:p w:rsidR="00E22CD4" w:rsidRPr="00836787" w:rsidRDefault="00E22CD4" w:rsidP="00E22CD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3678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E22CD4" w:rsidRPr="00836787" w:rsidRDefault="00E22CD4" w:rsidP="00E22CD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3678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Воронежской области</w:t>
      </w:r>
    </w:p>
    <w:p w:rsidR="00E22CD4" w:rsidRPr="00836787" w:rsidRDefault="00E22CD4" w:rsidP="00E22CD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22CD4" w:rsidRPr="00836787" w:rsidRDefault="00836787" w:rsidP="00E22CD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РЕШЕНИ</w:t>
      </w:r>
      <w:r w:rsidR="00E22CD4" w:rsidRPr="0083678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Е</w:t>
      </w:r>
    </w:p>
    <w:p w:rsidR="00E22CD4" w:rsidRPr="00836787" w:rsidRDefault="00E22CD4" w:rsidP="00E22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CD4" w:rsidRPr="00836787" w:rsidRDefault="00E22CD4" w:rsidP="00836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</w:t>
      </w:r>
      <w:r w:rsidR="001706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</w:t>
      </w:r>
      <w:r w:rsidRPr="00836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8105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апреля</w:t>
      </w:r>
      <w:r w:rsidRPr="00836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0A4FAC" w:rsidRPr="00836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836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 г. </w:t>
      </w:r>
      <w:r w:rsidR="00836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1706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836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836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8105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</w:p>
    <w:p w:rsidR="00E22CD4" w:rsidRPr="00836787" w:rsidRDefault="00E22CD4" w:rsidP="00836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------------------------------------------</w:t>
      </w:r>
    </w:p>
    <w:p w:rsidR="00E22CD4" w:rsidRPr="00836787" w:rsidRDefault="00E22CD4" w:rsidP="00836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</w:t>
      </w:r>
      <w:proofErr w:type="spellStart"/>
      <w:r w:rsidR="008367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Мамоновка</w:t>
      </w:r>
      <w:proofErr w:type="spellEnd"/>
    </w:p>
    <w:p w:rsidR="00E22CD4" w:rsidRPr="00836787" w:rsidRDefault="00E22CD4" w:rsidP="00836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6787" w:rsidRPr="00836787" w:rsidRDefault="000A4FAC" w:rsidP="0083678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народных </w:t>
      </w:r>
    </w:p>
    <w:p w:rsidR="00836787" w:rsidRPr="00836787" w:rsidRDefault="000A4FAC" w:rsidP="0083678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депутатов </w:t>
      </w:r>
      <w:r w:rsidR="00836787"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836787" w:rsidRPr="00836787" w:rsidRDefault="000A4FAC" w:rsidP="0083678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 Воронежско</w:t>
      </w:r>
      <w:r w:rsidR="00836787"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й </w:t>
      </w:r>
    </w:p>
    <w:p w:rsidR="00836787" w:rsidRPr="00836787" w:rsidRDefault="00836787" w:rsidP="0083678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>области от 22.05.2015 г. № 13</w:t>
      </w:r>
      <w:r w:rsidR="000A4FAC"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22CD4"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</w:t>
      </w:r>
    </w:p>
    <w:p w:rsidR="00836787" w:rsidRPr="00836787" w:rsidRDefault="00E22CD4" w:rsidP="0083678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бюджетном процессе </w:t>
      </w:r>
      <w:r w:rsidR="00836787"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>Мамоновского</w:t>
      </w:r>
      <w:r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E22CD4" w:rsidRPr="00836787" w:rsidRDefault="00E22CD4" w:rsidP="0083678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 Воронежской области</w:t>
      </w:r>
      <w:r w:rsidR="000A4FAC" w:rsidRPr="0083678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22CD4" w:rsidRPr="00836787" w:rsidRDefault="00E22CD4" w:rsidP="00836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E22CD4" w:rsidRPr="00836787" w:rsidRDefault="00E22CD4" w:rsidP="00E22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9, ст. 153 Бюджетного кодекса Российской Федерации, Совет народных депутатов </w:t>
      </w:r>
      <w:r w:rsid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22CD4" w:rsidRPr="00836787" w:rsidRDefault="00E22CD4" w:rsidP="00E22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D4" w:rsidRPr="00836787" w:rsidRDefault="00836787" w:rsidP="00E22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</w:t>
      </w:r>
      <w:r w:rsidR="00E22CD4"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2CD4" w:rsidRPr="00836787" w:rsidRDefault="00E22CD4" w:rsidP="00E22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FAC" w:rsidRPr="00836787" w:rsidRDefault="00E22CD4" w:rsidP="00E22C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A4FAC"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бюджетном процессе </w:t>
      </w:r>
      <w:r w:rsid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0A4FAC"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решением Совета народных депутатов Верхнемамонского муниципального района Воронежск</w:t>
      </w:r>
      <w:r w:rsid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от 22.05.2015 г. № 13</w:t>
      </w:r>
      <w:r w:rsidR="000A4FAC"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0A4FAC" w:rsidRPr="00836787" w:rsidRDefault="0001086F" w:rsidP="00E22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649D1"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ч.2 ст.16 изложить в следующей редакции:</w:t>
      </w:r>
    </w:p>
    <w:p w:rsidR="009649D1" w:rsidRPr="00836787" w:rsidRDefault="009649D1" w:rsidP="00E22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Размер резервного фонда администрации сельского поселения устанавливается решением о бюджете сельского поселения.».</w:t>
      </w:r>
    </w:p>
    <w:p w:rsidR="0001086F" w:rsidRPr="00836787" w:rsidRDefault="0001086F" w:rsidP="00E22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649D1"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ч.2 ст.24 после слов «долговых обязательств сельского поселения» дополнить словами «финансового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93.3 и пунктом 2 статьи 93.9 Бюджетного кодекса Российской Федерации,».</w:t>
      </w:r>
    </w:p>
    <w:p w:rsidR="0001086F" w:rsidRPr="00836787" w:rsidRDefault="009649D1" w:rsidP="00E22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Статью 37 признать утратившей силу.</w:t>
      </w:r>
    </w:p>
    <w:p w:rsidR="00E22CD4" w:rsidRPr="00836787" w:rsidRDefault="009649D1" w:rsidP="00E22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2CD4"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E22CD4"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E22CD4" w:rsidRPr="00836787" w:rsidRDefault="009649D1" w:rsidP="00E22C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2CD4"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AD9" w:rsidRPr="00836787">
        <w:rPr>
          <w:rFonts w:ascii="Times New Roman" w:hAnsi="Times New Roman" w:cs="Times New Roman"/>
          <w:color w:val="000000"/>
          <w:sz w:val="24"/>
          <w:szCs w:val="24"/>
        </w:rPr>
        <w:t>Решение вступает в силу со дня его официального опубликования.</w:t>
      </w:r>
    </w:p>
    <w:p w:rsidR="00E22CD4" w:rsidRDefault="00E22CD4" w:rsidP="00E22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87" w:rsidRPr="00836787" w:rsidRDefault="00836787" w:rsidP="00E22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D4" w:rsidRPr="00836787" w:rsidRDefault="00E22CD4" w:rsidP="00E22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</w:p>
    <w:p w:rsidR="00E22CD4" w:rsidRPr="00836787" w:rsidRDefault="00E22CD4" w:rsidP="00E22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</w:t>
      </w:r>
      <w:r w:rsidR="0083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О.Н. Ворфоломеева</w:t>
      </w:r>
    </w:p>
    <w:p w:rsidR="00A22E20" w:rsidRPr="00836787" w:rsidRDefault="00A22E20">
      <w:pPr>
        <w:rPr>
          <w:rFonts w:ascii="Times New Roman" w:hAnsi="Times New Roman" w:cs="Times New Roman"/>
          <w:sz w:val="24"/>
          <w:szCs w:val="24"/>
        </w:rPr>
      </w:pPr>
    </w:p>
    <w:sectPr w:rsidR="00A22E20" w:rsidRPr="0083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4"/>
    <w:rsid w:val="0001086F"/>
    <w:rsid w:val="0009342B"/>
    <w:rsid w:val="000A4FAC"/>
    <w:rsid w:val="0017063C"/>
    <w:rsid w:val="00257CAD"/>
    <w:rsid w:val="003A24FA"/>
    <w:rsid w:val="003E66D1"/>
    <w:rsid w:val="004D4EDD"/>
    <w:rsid w:val="004F423B"/>
    <w:rsid w:val="00584991"/>
    <w:rsid w:val="0068482F"/>
    <w:rsid w:val="007B23C4"/>
    <w:rsid w:val="008105C6"/>
    <w:rsid w:val="00836787"/>
    <w:rsid w:val="00937922"/>
    <w:rsid w:val="009649D1"/>
    <w:rsid w:val="0097195D"/>
    <w:rsid w:val="00A1006F"/>
    <w:rsid w:val="00A22E20"/>
    <w:rsid w:val="00A83F52"/>
    <w:rsid w:val="00A94293"/>
    <w:rsid w:val="00E22CD4"/>
    <w:rsid w:val="00E64B3E"/>
    <w:rsid w:val="00E91908"/>
    <w:rsid w:val="00EC3AD9"/>
    <w:rsid w:val="00F26AE7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037C"/>
  <w15:docId w15:val="{8838F1C7-2244-4681-9E63-DB5677CC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C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22CD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22C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8367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mamon</cp:lastModifiedBy>
  <cp:revision>9</cp:revision>
  <cp:lastPrinted>2025-03-25T11:37:00Z</cp:lastPrinted>
  <dcterms:created xsi:type="dcterms:W3CDTF">2025-03-24T10:25:00Z</dcterms:created>
  <dcterms:modified xsi:type="dcterms:W3CDTF">2025-04-28T07:38:00Z</dcterms:modified>
</cp:coreProperties>
</file>