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F" w:rsidRPr="005145C1" w:rsidRDefault="00A2768E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 xml:space="preserve">ГЛАВА </w:t>
      </w:r>
      <w:r w:rsidR="005145C1" w:rsidRPr="005145C1">
        <w:rPr>
          <w:b/>
          <w:sz w:val="24"/>
          <w:szCs w:val="24"/>
        </w:rPr>
        <w:t xml:space="preserve">МАМОНОВСКОГО </w:t>
      </w:r>
      <w:r w:rsidR="0036623F" w:rsidRPr="005145C1">
        <w:rPr>
          <w:b/>
          <w:sz w:val="24"/>
          <w:szCs w:val="24"/>
        </w:rPr>
        <w:t>СЕЛЬСКОГО ПОСЕЛЕНИЯ</w:t>
      </w:r>
    </w:p>
    <w:p w:rsidR="00AB6C1E" w:rsidRPr="005145C1" w:rsidRDefault="0036623F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ВЕРХНЕМАМОНСКОГО МУНИЦИПАЛЬНОГО РАЙОНА</w:t>
      </w:r>
    </w:p>
    <w:p w:rsidR="00AB6C1E" w:rsidRPr="005145C1" w:rsidRDefault="0036623F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ВОРОНЕЖСКОЙ ОБЛАСТИ</w:t>
      </w:r>
    </w:p>
    <w:p w:rsidR="001947B8" w:rsidRPr="005145C1" w:rsidRDefault="001947B8" w:rsidP="00AB6C1E">
      <w:pPr>
        <w:jc w:val="center"/>
        <w:rPr>
          <w:b/>
          <w:sz w:val="24"/>
          <w:szCs w:val="24"/>
        </w:rPr>
      </w:pPr>
    </w:p>
    <w:p w:rsidR="00AB6C1E" w:rsidRPr="005145C1" w:rsidRDefault="00AB6C1E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Р</w:t>
      </w:r>
      <w:r w:rsidR="00D308E2">
        <w:rPr>
          <w:b/>
          <w:sz w:val="24"/>
          <w:szCs w:val="24"/>
        </w:rPr>
        <w:t>АСПОРЯЖЕНИ</w:t>
      </w:r>
      <w:r w:rsidR="00625EC1" w:rsidRPr="005145C1">
        <w:rPr>
          <w:b/>
          <w:sz w:val="24"/>
          <w:szCs w:val="24"/>
        </w:rPr>
        <w:t>Е</w:t>
      </w:r>
    </w:p>
    <w:p w:rsidR="001947B8" w:rsidRPr="005145C1" w:rsidRDefault="001947B8" w:rsidP="00AB6C1E">
      <w:pPr>
        <w:jc w:val="center"/>
        <w:rPr>
          <w:b/>
          <w:sz w:val="24"/>
          <w:szCs w:val="24"/>
        </w:rPr>
      </w:pPr>
    </w:p>
    <w:p w:rsidR="00AB6C1E" w:rsidRPr="005145C1" w:rsidRDefault="00AB6C1E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 xml:space="preserve">от </w:t>
      </w:r>
      <w:r w:rsidR="004924CA">
        <w:rPr>
          <w:b/>
          <w:sz w:val="24"/>
          <w:szCs w:val="24"/>
        </w:rPr>
        <w:t>«29</w:t>
      </w:r>
      <w:r w:rsidR="00E23EFB">
        <w:rPr>
          <w:b/>
          <w:sz w:val="24"/>
          <w:szCs w:val="24"/>
        </w:rPr>
        <w:t>»</w:t>
      </w:r>
      <w:r w:rsidR="002D3CF8" w:rsidRPr="005145C1">
        <w:rPr>
          <w:b/>
          <w:sz w:val="24"/>
          <w:szCs w:val="24"/>
        </w:rPr>
        <w:t xml:space="preserve"> </w:t>
      </w:r>
      <w:r w:rsidR="004924CA">
        <w:rPr>
          <w:b/>
          <w:sz w:val="24"/>
          <w:szCs w:val="24"/>
        </w:rPr>
        <w:t>ноя</w:t>
      </w:r>
      <w:r w:rsidR="00223BC1" w:rsidRPr="005145C1">
        <w:rPr>
          <w:b/>
          <w:sz w:val="24"/>
          <w:szCs w:val="24"/>
        </w:rPr>
        <w:t>бря</w:t>
      </w:r>
      <w:bookmarkStart w:id="0" w:name="_GoBack"/>
      <w:r w:rsidR="002D3CF8" w:rsidRPr="005145C1">
        <w:rPr>
          <w:b/>
          <w:sz w:val="24"/>
          <w:szCs w:val="24"/>
        </w:rPr>
        <w:t xml:space="preserve"> </w:t>
      </w:r>
      <w:r w:rsidRPr="005145C1">
        <w:rPr>
          <w:b/>
          <w:sz w:val="24"/>
          <w:szCs w:val="24"/>
        </w:rPr>
        <w:t>20</w:t>
      </w:r>
      <w:bookmarkEnd w:id="0"/>
      <w:r w:rsidR="002D3CF8" w:rsidRPr="005145C1">
        <w:rPr>
          <w:b/>
          <w:sz w:val="24"/>
          <w:szCs w:val="24"/>
        </w:rPr>
        <w:t>2</w:t>
      </w:r>
      <w:r w:rsidR="00D308E2">
        <w:rPr>
          <w:b/>
          <w:sz w:val="24"/>
          <w:szCs w:val="24"/>
        </w:rPr>
        <w:t xml:space="preserve">3 </w:t>
      </w:r>
      <w:r w:rsidRPr="005145C1">
        <w:rPr>
          <w:b/>
          <w:sz w:val="24"/>
          <w:szCs w:val="24"/>
        </w:rPr>
        <w:t>г.</w:t>
      </w:r>
      <w:r w:rsidRPr="005145C1">
        <w:rPr>
          <w:b/>
          <w:sz w:val="24"/>
          <w:szCs w:val="24"/>
        </w:rPr>
        <w:tab/>
      </w:r>
      <w:r w:rsidR="00D308E2">
        <w:rPr>
          <w:b/>
          <w:sz w:val="24"/>
          <w:szCs w:val="24"/>
        </w:rPr>
        <w:t xml:space="preserve">  </w:t>
      </w:r>
      <w:r w:rsidR="00F158ED">
        <w:rPr>
          <w:b/>
          <w:sz w:val="24"/>
          <w:szCs w:val="24"/>
        </w:rPr>
        <w:t xml:space="preserve">                     </w:t>
      </w:r>
      <w:r w:rsidR="00D308E2">
        <w:rPr>
          <w:b/>
          <w:sz w:val="24"/>
          <w:szCs w:val="24"/>
        </w:rPr>
        <w:t xml:space="preserve">                          </w:t>
      </w:r>
      <w:r w:rsidR="00F158ED">
        <w:rPr>
          <w:b/>
          <w:sz w:val="24"/>
          <w:szCs w:val="24"/>
        </w:rPr>
        <w:t xml:space="preserve">                                             </w:t>
      </w:r>
      <w:r w:rsidRPr="005145C1">
        <w:rPr>
          <w:b/>
          <w:sz w:val="24"/>
          <w:szCs w:val="24"/>
        </w:rPr>
        <w:t xml:space="preserve">№ </w:t>
      </w:r>
      <w:r w:rsidR="00032005">
        <w:rPr>
          <w:b/>
          <w:sz w:val="24"/>
          <w:szCs w:val="24"/>
        </w:rPr>
        <w:t>10</w:t>
      </w:r>
      <w:r w:rsidR="00E864FC" w:rsidRPr="005145C1">
        <w:rPr>
          <w:b/>
          <w:sz w:val="24"/>
          <w:szCs w:val="24"/>
        </w:rPr>
        <w:t>-р</w:t>
      </w:r>
    </w:p>
    <w:p w:rsidR="00AB6C1E" w:rsidRPr="005145C1" w:rsidRDefault="00AC3337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---</w:t>
      </w:r>
      <w:r w:rsidR="00625EC1" w:rsidRPr="005145C1">
        <w:rPr>
          <w:b/>
          <w:sz w:val="24"/>
          <w:szCs w:val="24"/>
        </w:rPr>
        <w:t>--</w:t>
      </w:r>
      <w:r w:rsidR="00223BC1" w:rsidRPr="005145C1">
        <w:rPr>
          <w:b/>
          <w:sz w:val="24"/>
          <w:szCs w:val="24"/>
        </w:rPr>
        <w:t>--</w:t>
      </w:r>
      <w:r w:rsidR="006D7376" w:rsidRPr="005145C1">
        <w:rPr>
          <w:b/>
          <w:sz w:val="24"/>
          <w:szCs w:val="24"/>
        </w:rPr>
        <w:t>------</w:t>
      </w:r>
      <w:r w:rsidR="00B168CB" w:rsidRPr="005145C1">
        <w:rPr>
          <w:b/>
          <w:sz w:val="24"/>
          <w:szCs w:val="24"/>
        </w:rPr>
        <w:t>-------</w:t>
      </w:r>
      <w:r w:rsidR="006D7376" w:rsidRPr="005145C1">
        <w:rPr>
          <w:b/>
          <w:sz w:val="24"/>
          <w:szCs w:val="24"/>
        </w:rPr>
        <w:t>-----</w:t>
      </w:r>
      <w:r w:rsidR="00625EC1" w:rsidRPr="005145C1">
        <w:rPr>
          <w:b/>
          <w:sz w:val="24"/>
          <w:szCs w:val="24"/>
        </w:rPr>
        <w:t>------</w:t>
      </w:r>
    </w:p>
    <w:p w:rsidR="00AB6C1E" w:rsidRPr="005145C1" w:rsidRDefault="00AB6C1E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с</w:t>
      </w:r>
      <w:r w:rsidR="005145C1" w:rsidRPr="005145C1">
        <w:rPr>
          <w:b/>
          <w:sz w:val="24"/>
          <w:szCs w:val="24"/>
        </w:rPr>
        <w:t>.Мамоновка</w:t>
      </w:r>
    </w:p>
    <w:p w:rsidR="00DA56CC" w:rsidRPr="005145C1" w:rsidRDefault="00DA56CC" w:rsidP="00AB6C1E">
      <w:pPr>
        <w:jc w:val="both"/>
        <w:rPr>
          <w:b/>
          <w:sz w:val="24"/>
          <w:szCs w:val="24"/>
        </w:rPr>
      </w:pPr>
    </w:p>
    <w:p w:rsidR="005E4FAF" w:rsidRPr="005145C1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5145C1">
        <w:rPr>
          <w:b/>
          <w:sz w:val="24"/>
        </w:rPr>
        <w:t xml:space="preserve">О назначении публичных слушаний по обсуждению проекта бюджета </w:t>
      </w:r>
      <w:r w:rsidR="005145C1" w:rsidRPr="005145C1">
        <w:rPr>
          <w:b/>
          <w:sz w:val="24"/>
        </w:rPr>
        <w:t xml:space="preserve">Мамоновского </w:t>
      </w:r>
      <w:r w:rsidRPr="005145C1">
        <w:rPr>
          <w:b/>
          <w:sz w:val="24"/>
        </w:rPr>
        <w:t>сельского поселения Верхнемамонского муниципального ра</w:t>
      </w:r>
      <w:r w:rsidR="00EC423A" w:rsidRPr="005145C1">
        <w:rPr>
          <w:b/>
          <w:sz w:val="24"/>
        </w:rPr>
        <w:t xml:space="preserve">йона Воронежской области на </w:t>
      </w:r>
      <w:r w:rsidR="003F2156" w:rsidRPr="005145C1">
        <w:rPr>
          <w:b/>
          <w:sz w:val="24"/>
        </w:rPr>
        <w:t>20</w:t>
      </w:r>
      <w:r w:rsidR="00622119" w:rsidRPr="005145C1">
        <w:rPr>
          <w:b/>
          <w:sz w:val="24"/>
        </w:rPr>
        <w:t>2</w:t>
      </w:r>
      <w:r w:rsidR="00C705FA">
        <w:rPr>
          <w:b/>
          <w:sz w:val="24"/>
        </w:rPr>
        <w:t xml:space="preserve">4 год и на плановый период </w:t>
      </w:r>
      <w:r w:rsidR="003F2156" w:rsidRPr="005145C1">
        <w:rPr>
          <w:b/>
          <w:sz w:val="24"/>
        </w:rPr>
        <w:t>202</w:t>
      </w:r>
      <w:r w:rsidR="00E23EFB">
        <w:rPr>
          <w:b/>
          <w:sz w:val="24"/>
        </w:rPr>
        <w:t>5</w:t>
      </w:r>
      <w:r w:rsidRPr="005145C1">
        <w:rPr>
          <w:b/>
          <w:sz w:val="24"/>
        </w:rPr>
        <w:t xml:space="preserve"> </w:t>
      </w:r>
      <w:r w:rsidR="00C705FA">
        <w:rPr>
          <w:b/>
          <w:sz w:val="24"/>
        </w:rPr>
        <w:t>и</w:t>
      </w:r>
      <w:r w:rsidR="00D308E2">
        <w:rPr>
          <w:b/>
          <w:sz w:val="24"/>
        </w:rPr>
        <w:t xml:space="preserve"> 2026 </w:t>
      </w:r>
      <w:r w:rsidRPr="005145C1">
        <w:rPr>
          <w:b/>
          <w:sz w:val="24"/>
        </w:rPr>
        <w:t>годов</w:t>
      </w:r>
    </w:p>
    <w:p w:rsidR="005B231B" w:rsidRPr="005145C1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5145C1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C1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5145C1" w:rsidRPr="005145C1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Pr="005145C1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</w:p>
    <w:p w:rsidR="005E4FAF" w:rsidRPr="005145C1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FAF" w:rsidRPr="005145C1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1. </w:t>
      </w:r>
      <w:r w:rsidR="005E4FAF" w:rsidRPr="005145C1">
        <w:rPr>
          <w:sz w:val="24"/>
        </w:rPr>
        <w:t xml:space="preserve">Назначить публичные слушания по обсуждению проекта бюджета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Верхнемамонского муниципального района Воронежской области на </w:t>
      </w:r>
      <w:r w:rsidR="00C705FA">
        <w:rPr>
          <w:sz w:val="24"/>
        </w:rPr>
        <w:t>2024</w:t>
      </w:r>
      <w:r w:rsidR="00E23EFB">
        <w:rPr>
          <w:sz w:val="24"/>
        </w:rPr>
        <w:t xml:space="preserve"> </w:t>
      </w:r>
      <w:r w:rsidR="00C705FA">
        <w:rPr>
          <w:sz w:val="24"/>
        </w:rPr>
        <w:t xml:space="preserve">год и на плановый период </w:t>
      </w:r>
      <w:r w:rsidR="00E23EFB">
        <w:rPr>
          <w:sz w:val="24"/>
        </w:rPr>
        <w:t>2025</w:t>
      </w:r>
      <w:r w:rsidR="004721BB">
        <w:rPr>
          <w:sz w:val="24"/>
        </w:rPr>
        <w:t xml:space="preserve"> и 2026</w:t>
      </w:r>
      <w:r w:rsidR="00C4452D">
        <w:rPr>
          <w:sz w:val="24"/>
        </w:rPr>
        <w:t xml:space="preserve"> </w:t>
      </w:r>
      <w:r w:rsidR="005E4FAF" w:rsidRPr="005145C1">
        <w:rPr>
          <w:sz w:val="24"/>
        </w:rPr>
        <w:t>годов</w:t>
      </w:r>
      <w:r w:rsidR="00EC423A" w:rsidRPr="005145C1">
        <w:rPr>
          <w:sz w:val="24"/>
        </w:rPr>
        <w:t>.</w:t>
      </w:r>
    </w:p>
    <w:p w:rsidR="005145C1" w:rsidRPr="005145C1" w:rsidRDefault="0036623F" w:rsidP="005145C1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2. </w:t>
      </w:r>
      <w:r w:rsidR="005E4FAF" w:rsidRPr="005145C1">
        <w:rPr>
          <w:sz w:val="24"/>
        </w:rPr>
        <w:t xml:space="preserve">Провести публичные слушания по обсуждению проекта бюджета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F76089" w:rsidRPr="005145C1">
        <w:rPr>
          <w:sz w:val="24"/>
        </w:rPr>
        <w:t xml:space="preserve">на </w:t>
      </w:r>
      <w:r w:rsidR="00C4452D" w:rsidRPr="00C4452D">
        <w:rPr>
          <w:sz w:val="24"/>
        </w:rPr>
        <w:t>202</w:t>
      </w:r>
      <w:r w:rsidR="00C705FA">
        <w:rPr>
          <w:sz w:val="24"/>
        </w:rPr>
        <w:t>4</w:t>
      </w:r>
      <w:r w:rsidR="00E23EFB">
        <w:rPr>
          <w:sz w:val="24"/>
        </w:rPr>
        <w:t xml:space="preserve"> </w:t>
      </w:r>
      <w:r w:rsidR="00C705FA">
        <w:rPr>
          <w:sz w:val="24"/>
        </w:rPr>
        <w:t xml:space="preserve">год и на плановый период </w:t>
      </w:r>
      <w:r w:rsidR="00E23EFB">
        <w:rPr>
          <w:sz w:val="24"/>
        </w:rPr>
        <w:t>2025</w:t>
      </w:r>
      <w:r w:rsidR="00815681" w:rsidRPr="005145C1">
        <w:rPr>
          <w:sz w:val="24"/>
        </w:rPr>
        <w:t xml:space="preserve"> </w:t>
      </w:r>
      <w:r w:rsidR="00F76089" w:rsidRPr="005145C1">
        <w:rPr>
          <w:sz w:val="24"/>
        </w:rPr>
        <w:t>годов</w:t>
      </w:r>
      <w:r w:rsidR="00922EAA" w:rsidRPr="005145C1">
        <w:rPr>
          <w:sz w:val="24"/>
        </w:rPr>
        <w:t xml:space="preserve"> «</w:t>
      </w:r>
      <w:r w:rsidR="00502B91">
        <w:rPr>
          <w:sz w:val="24"/>
        </w:rPr>
        <w:t>14</w:t>
      </w:r>
      <w:r w:rsidR="00922EAA" w:rsidRPr="005145C1">
        <w:rPr>
          <w:sz w:val="24"/>
        </w:rPr>
        <w:t>»</w:t>
      </w:r>
      <w:r w:rsidR="00EC423A" w:rsidRPr="005145C1">
        <w:rPr>
          <w:sz w:val="24"/>
        </w:rPr>
        <w:t xml:space="preserve"> декабря 20</w:t>
      </w:r>
      <w:r w:rsidR="002D3CF8" w:rsidRPr="005145C1">
        <w:rPr>
          <w:sz w:val="24"/>
        </w:rPr>
        <w:t>2</w:t>
      </w:r>
      <w:r w:rsidR="00502B91">
        <w:rPr>
          <w:sz w:val="24"/>
        </w:rPr>
        <w:t>3</w:t>
      </w:r>
      <w:r w:rsidR="005E4FAF" w:rsidRPr="005145C1">
        <w:rPr>
          <w:sz w:val="24"/>
        </w:rPr>
        <w:t xml:space="preserve"> года в 10.00 часов в зале заседаний администрации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поселения, по адресу: </w:t>
      </w:r>
      <w:r w:rsidR="005145C1" w:rsidRPr="005145C1">
        <w:rPr>
          <w:sz w:val="24"/>
        </w:rPr>
        <w:t>Воронежская область, Верхнемамонский район, с. Мамоновка, ул. Первомайская, д.1.</w:t>
      </w:r>
    </w:p>
    <w:p w:rsidR="00625EC1" w:rsidRPr="005145C1" w:rsidRDefault="0036623F" w:rsidP="005145C1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3. </w:t>
      </w:r>
      <w:r w:rsidR="005E4FAF" w:rsidRPr="005145C1">
        <w:rPr>
          <w:sz w:val="24"/>
        </w:rPr>
        <w:t xml:space="preserve">Администрации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>сельского поселения</w:t>
      </w:r>
      <w:r w:rsidR="00625EC1" w:rsidRPr="005145C1">
        <w:rPr>
          <w:sz w:val="24"/>
        </w:rPr>
        <w:t xml:space="preserve"> обеспечить извещение населения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</w:t>
      </w:r>
      <w:r w:rsidR="00625EC1" w:rsidRPr="005145C1">
        <w:rPr>
          <w:sz w:val="24"/>
        </w:rPr>
        <w:t>о</w:t>
      </w:r>
      <w:r w:rsidR="00745353" w:rsidRPr="005145C1">
        <w:rPr>
          <w:sz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5145C1" w:rsidRDefault="00A2768E" w:rsidP="00A2768E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 xml:space="preserve">4. Установить, что с проектом бюджета </w:t>
      </w:r>
      <w:r w:rsidR="005145C1" w:rsidRPr="005145C1">
        <w:rPr>
          <w:sz w:val="24"/>
          <w:szCs w:val="24"/>
        </w:rPr>
        <w:t xml:space="preserve">Мамоновского </w:t>
      </w:r>
      <w:r w:rsidRPr="005145C1">
        <w:rPr>
          <w:sz w:val="24"/>
          <w:szCs w:val="24"/>
        </w:rPr>
        <w:t xml:space="preserve">сельского поселения Верхнемамонского муниципального района Воронежской области на </w:t>
      </w:r>
      <w:r w:rsidR="00E854CC">
        <w:rPr>
          <w:sz w:val="24"/>
        </w:rPr>
        <w:t>2024 год и на плановый период 2025 и 2026</w:t>
      </w:r>
      <w:r w:rsidR="00E23EFB">
        <w:rPr>
          <w:sz w:val="24"/>
        </w:rPr>
        <w:t xml:space="preserve"> </w:t>
      </w:r>
      <w:r w:rsidRPr="005145C1">
        <w:rPr>
          <w:sz w:val="24"/>
          <w:szCs w:val="24"/>
        </w:rPr>
        <w:t xml:space="preserve">годов можно ознакомиться в зале заседаний администрации </w:t>
      </w:r>
      <w:r w:rsidR="005145C1" w:rsidRPr="005145C1">
        <w:rPr>
          <w:sz w:val="24"/>
          <w:szCs w:val="24"/>
        </w:rPr>
        <w:t xml:space="preserve">Мамоновского </w:t>
      </w:r>
      <w:r w:rsidRPr="005145C1">
        <w:rPr>
          <w:sz w:val="24"/>
          <w:szCs w:val="24"/>
        </w:rPr>
        <w:t>сельского поселения.</w:t>
      </w: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5145C1" w:rsidRPr="005145C1" w:rsidRDefault="00A2768E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5</w:t>
      </w:r>
      <w:r w:rsidR="00F629CF" w:rsidRPr="005145C1">
        <w:rPr>
          <w:sz w:val="24"/>
          <w:szCs w:val="24"/>
        </w:rPr>
        <w:t xml:space="preserve">. </w:t>
      </w:r>
      <w:r w:rsidR="005145C1" w:rsidRPr="005145C1">
        <w:rPr>
          <w:sz w:val="24"/>
          <w:szCs w:val="24"/>
        </w:rPr>
        <w:t>Создать рабочую группу по подготовке и проведению публичных слушаний в следующем составе:</w:t>
      </w:r>
    </w:p>
    <w:p w:rsidR="005145C1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Ворфоломеева О.Н. – глава Мамоновского сельского поселения, руководитель рабочей группы;</w:t>
      </w:r>
    </w:p>
    <w:p w:rsidR="005145C1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Лозовая Т.И. – главный бухгалтер администрации Мамоновского сельского поселения, заместитель руководителя рабочей группы.</w:t>
      </w:r>
    </w:p>
    <w:p w:rsidR="005145C1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Члены группы:</w:t>
      </w:r>
    </w:p>
    <w:p w:rsidR="005145C1" w:rsidRPr="005145C1" w:rsidRDefault="004721BB" w:rsidP="005145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Лозовая Ю.А.</w:t>
      </w:r>
      <w:r w:rsidR="005145C1" w:rsidRPr="005145C1">
        <w:rPr>
          <w:sz w:val="24"/>
          <w:szCs w:val="24"/>
        </w:rPr>
        <w:t xml:space="preserve"> – ведущий специалист администрации Мамоновского сельского поселения.</w:t>
      </w: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4721BB" w:rsidRDefault="005145C1" w:rsidP="00E16B7F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lastRenderedPageBreak/>
        <w:t>Оселедченко О.Н. – депутат Совета народных депутатов Мамоновского сельского поселения.</w:t>
      </w:r>
    </w:p>
    <w:p w:rsidR="00EC423A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Киценко Е.Н.  – депутат Совета народных депутатов Мамоновского сельского поселения.</w:t>
      </w:r>
    </w:p>
    <w:p w:rsidR="005145C1" w:rsidRDefault="005145C1" w:rsidP="00A2768E">
      <w:pPr>
        <w:ind w:firstLine="567"/>
        <w:jc w:val="both"/>
        <w:rPr>
          <w:sz w:val="24"/>
          <w:szCs w:val="24"/>
        </w:rPr>
      </w:pPr>
    </w:p>
    <w:p w:rsidR="00745353" w:rsidRPr="005145C1" w:rsidRDefault="00A2768E" w:rsidP="00A2768E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6</w:t>
      </w:r>
      <w:r w:rsidR="00F629CF" w:rsidRPr="005145C1">
        <w:rPr>
          <w:sz w:val="24"/>
          <w:szCs w:val="24"/>
        </w:rPr>
        <w:t xml:space="preserve">. </w:t>
      </w:r>
      <w:r w:rsidR="00745353" w:rsidRPr="005145C1">
        <w:rPr>
          <w:sz w:val="24"/>
          <w:szCs w:val="24"/>
        </w:rPr>
        <w:t xml:space="preserve">Контроль за исполнением настоящего распоряжения </w:t>
      </w:r>
      <w:r w:rsidR="0036623F" w:rsidRPr="005145C1">
        <w:rPr>
          <w:sz w:val="24"/>
          <w:szCs w:val="24"/>
        </w:rPr>
        <w:t>оставляю за собой.</w:t>
      </w:r>
    </w:p>
    <w:p w:rsidR="008920AB" w:rsidRPr="005145C1" w:rsidRDefault="008920AB" w:rsidP="00A2768E">
      <w:pPr>
        <w:ind w:firstLine="567"/>
        <w:jc w:val="both"/>
        <w:rPr>
          <w:sz w:val="24"/>
          <w:szCs w:val="24"/>
        </w:rPr>
      </w:pPr>
    </w:p>
    <w:p w:rsidR="005145C1" w:rsidRDefault="005145C1" w:rsidP="00A2768E">
      <w:pPr>
        <w:ind w:firstLine="567"/>
        <w:jc w:val="both"/>
        <w:rPr>
          <w:b/>
          <w:sz w:val="24"/>
          <w:szCs w:val="24"/>
        </w:rPr>
      </w:pPr>
    </w:p>
    <w:p w:rsidR="00D130F7" w:rsidRPr="00E23EFB" w:rsidRDefault="00EC423A" w:rsidP="00A2768E">
      <w:pPr>
        <w:ind w:firstLine="567"/>
        <w:jc w:val="both"/>
        <w:rPr>
          <w:sz w:val="24"/>
          <w:szCs w:val="24"/>
        </w:rPr>
      </w:pPr>
      <w:r w:rsidRPr="00E23EFB">
        <w:rPr>
          <w:sz w:val="24"/>
          <w:szCs w:val="24"/>
        </w:rPr>
        <w:t>Г</w:t>
      </w:r>
      <w:r w:rsidR="00D130F7" w:rsidRPr="00E23EFB">
        <w:rPr>
          <w:sz w:val="24"/>
          <w:szCs w:val="24"/>
        </w:rPr>
        <w:t>лав</w:t>
      </w:r>
      <w:r w:rsidRPr="00E23EFB">
        <w:rPr>
          <w:sz w:val="24"/>
          <w:szCs w:val="24"/>
        </w:rPr>
        <w:t>а</w:t>
      </w:r>
      <w:r w:rsidR="002D3CF8" w:rsidRPr="00E23EFB">
        <w:rPr>
          <w:sz w:val="24"/>
          <w:szCs w:val="24"/>
        </w:rPr>
        <w:t xml:space="preserve"> </w:t>
      </w:r>
      <w:r w:rsidR="00E23EFB" w:rsidRPr="00E23EFB">
        <w:rPr>
          <w:sz w:val="24"/>
          <w:szCs w:val="24"/>
        </w:rPr>
        <w:t>Мамоновского с</w:t>
      </w:r>
      <w:r w:rsidR="0036623F" w:rsidRPr="00E23EFB">
        <w:rPr>
          <w:sz w:val="24"/>
          <w:szCs w:val="24"/>
        </w:rPr>
        <w:t>ельского поселения</w:t>
      </w:r>
      <w:r w:rsidR="005145C1" w:rsidRPr="00E23EFB">
        <w:rPr>
          <w:sz w:val="24"/>
          <w:szCs w:val="24"/>
        </w:rPr>
        <w:t xml:space="preserve">                     </w:t>
      </w:r>
      <w:r w:rsidR="00E23EFB" w:rsidRPr="00E23EFB">
        <w:rPr>
          <w:sz w:val="24"/>
          <w:szCs w:val="24"/>
        </w:rPr>
        <w:t xml:space="preserve">         </w:t>
      </w:r>
      <w:r w:rsidR="00E23EFB">
        <w:rPr>
          <w:sz w:val="24"/>
          <w:szCs w:val="24"/>
        </w:rPr>
        <w:t xml:space="preserve">      </w:t>
      </w:r>
      <w:r w:rsidR="005145C1" w:rsidRPr="00E23EFB">
        <w:rPr>
          <w:sz w:val="24"/>
          <w:szCs w:val="24"/>
        </w:rPr>
        <w:t xml:space="preserve">  О.Н. Ворфоломеева</w:t>
      </w:r>
    </w:p>
    <w:sectPr w:rsidR="00D130F7" w:rsidRPr="00E23EFB" w:rsidSect="00D308E2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32005"/>
    <w:rsid w:val="0006680A"/>
    <w:rsid w:val="00070D01"/>
    <w:rsid w:val="0009742C"/>
    <w:rsid w:val="000B316C"/>
    <w:rsid w:val="000C065C"/>
    <w:rsid w:val="00135C06"/>
    <w:rsid w:val="00155796"/>
    <w:rsid w:val="00181C95"/>
    <w:rsid w:val="001947B8"/>
    <w:rsid w:val="001B13E6"/>
    <w:rsid w:val="001B1584"/>
    <w:rsid w:val="00216967"/>
    <w:rsid w:val="00222A17"/>
    <w:rsid w:val="00223BC1"/>
    <w:rsid w:val="00250BC9"/>
    <w:rsid w:val="00282EA3"/>
    <w:rsid w:val="00291736"/>
    <w:rsid w:val="0029245C"/>
    <w:rsid w:val="002D3CF8"/>
    <w:rsid w:val="003059C5"/>
    <w:rsid w:val="00336C05"/>
    <w:rsid w:val="00343BD4"/>
    <w:rsid w:val="003468BF"/>
    <w:rsid w:val="0036623F"/>
    <w:rsid w:val="00374D2C"/>
    <w:rsid w:val="00393AE7"/>
    <w:rsid w:val="003964A8"/>
    <w:rsid w:val="003C5048"/>
    <w:rsid w:val="003D76B3"/>
    <w:rsid w:val="003F2156"/>
    <w:rsid w:val="00413035"/>
    <w:rsid w:val="004261B8"/>
    <w:rsid w:val="004721BB"/>
    <w:rsid w:val="00476CBC"/>
    <w:rsid w:val="00477E27"/>
    <w:rsid w:val="004924CA"/>
    <w:rsid w:val="005026EC"/>
    <w:rsid w:val="00502B91"/>
    <w:rsid w:val="005145C1"/>
    <w:rsid w:val="00520B57"/>
    <w:rsid w:val="005B231B"/>
    <w:rsid w:val="005D1A7C"/>
    <w:rsid w:val="005D2BA9"/>
    <w:rsid w:val="005D7CEA"/>
    <w:rsid w:val="005E1FDD"/>
    <w:rsid w:val="005E4FAF"/>
    <w:rsid w:val="0061443D"/>
    <w:rsid w:val="00622119"/>
    <w:rsid w:val="00625EC1"/>
    <w:rsid w:val="0068226F"/>
    <w:rsid w:val="00685EC5"/>
    <w:rsid w:val="006B01E1"/>
    <w:rsid w:val="006D7376"/>
    <w:rsid w:val="00703DF8"/>
    <w:rsid w:val="0071285D"/>
    <w:rsid w:val="00745353"/>
    <w:rsid w:val="00780347"/>
    <w:rsid w:val="0079123E"/>
    <w:rsid w:val="007C69C6"/>
    <w:rsid w:val="007D044E"/>
    <w:rsid w:val="00815681"/>
    <w:rsid w:val="0084140B"/>
    <w:rsid w:val="008477AB"/>
    <w:rsid w:val="00861BF8"/>
    <w:rsid w:val="008665A1"/>
    <w:rsid w:val="00866E07"/>
    <w:rsid w:val="00867A50"/>
    <w:rsid w:val="008817D1"/>
    <w:rsid w:val="008920AB"/>
    <w:rsid w:val="008C22E9"/>
    <w:rsid w:val="008E2BD9"/>
    <w:rsid w:val="008F3A92"/>
    <w:rsid w:val="00922EAA"/>
    <w:rsid w:val="009249C0"/>
    <w:rsid w:val="00981AA0"/>
    <w:rsid w:val="00A1368B"/>
    <w:rsid w:val="00A2768E"/>
    <w:rsid w:val="00A97F9B"/>
    <w:rsid w:val="00AB6C1E"/>
    <w:rsid w:val="00AC3337"/>
    <w:rsid w:val="00AD78C6"/>
    <w:rsid w:val="00B168CB"/>
    <w:rsid w:val="00B16DEC"/>
    <w:rsid w:val="00B41B7E"/>
    <w:rsid w:val="00BA1503"/>
    <w:rsid w:val="00BD68CD"/>
    <w:rsid w:val="00BD6DB0"/>
    <w:rsid w:val="00BD7E88"/>
    <w:rsid w:val="00BE7F93"/>
    <w:rsid w:val="00C24F75"/>
    <w:rsid w:val="00C4452D"/>
    <w:rsid w:val="00C54FA6"/>
    <w:rsid w:val="00C705FA"/>
    <w:rsid w:val="00C75B32"/>
    <w:rsid w:val="00C940BC"/>
    <w:rsid w:val="00D130F7"/>
    <w:rsid w:val="00D233B7"/>
    <w:rsid w:val="00D308E2"/>
    <w:rsid w:val="00D37FF6"/>
    <w:rsid w:val="00D4506C"/>
    <w:rsid w:val="00D47AB4"/>
    <w:rsid w:val="00DA56CC"/>
    <w:rsid w:val="00DD2AE6"/>
    <w:rsid w:val="00DF2854"/>
    <w:rsid w:val="00E12E71"/>
    <w:rsid w:val="00E16B7F"/>
    <w:rsid w:val="00E23EFB"/>
    <w:rsid w:val="00E52265"/>
    <w:rsid w:val="00E854CC"/>
    <w:rsid w:val="00E864FC"/>
    <w:rsid w:val="00EA4FE0"/>
    <w:rsid w:val="00EB6089"/>
    <w:rsid w:val="00EC423A"/>
    <w:rsid w:val="00ED5C56"/>
    <w:rsid w:val="00ED65E1"/>
    <w:rsid w:val="00EE6305"/>
    <w:rsid w:val="00F05626"/>
    <w:rsid w:val="00F158ED"/>
    <w:rsid w:val="00F315FC"/>
    <w:rsid w:val="00F629CF"/>
    <w:rsid w:val="00F7580C"/>
    <w:rsid w:val="00F76089"/>
    <w:rsid w:val="00FC3FD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A28C-200F-4F8E-84DB-B06A857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mamon</cp:lastModifiedBy>
  <cp:revision>11</cp:revision>
  <cp:lastPrinted>2022-12-01T06:55:00Z</cp:lastPrinted>
  <dcterms:created xsi:type="dcterms:W3CDTF">2023-11-29T11:44:00Z</dcterms:created>
  <dcterms:modified xsi:type="dcterms:W3CDTF">2023-11-29T12:14:00Z</dcterms:modified>
</cp:coreProperties>
</file>