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C5" w:rsidRDefault="002034C5" w:rsidP="002034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ПРОЕКТ</w:t>
      </w:r>
    </w:p>
    <w:p w:rsidR="002034C5" w:rsidRDefault="002034C5" w:rsidP="002034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mallCaps/>
          <w:sz w:val="24"/>
          <w:szCs w:val="24"/>
        </w:rPr>
      </w:pPr>
    </w:p>
    <w:p w:rsidR="00B35C2D" w:rsidRPr="002034C5" w:rsidRDefault="008B5650" w:rsidP="002034C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mallCaps/>
          <w:sz w:val="24"/>
          <w:szCs w:val="24"/>
        </w:rPr>
      </w:pPr>
      <w:r w:rsidRPr="004875EF">
        <w:rPr>
          <w:rFonts w:ascii="Arial" w:hAnsi="Arial" w:cs="Arial"/>
          <w:smallCaps/>
          <w:sz w:val="24"/>
          <w:szCs w:val="24"/>
        </w:rPr>
        <w:t>СОВЕТ НАРОДНЫХ ДЕПУТАТОВ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mallCaps/>
          <w:sz w:val="24"/>
          <w:szCs w:val="24"/>
        </w:rPr>
        <w:t>МАМОНОВСКОГО СЕЛЬСКОГО ПОСЕЛЕНИЯ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mallCaps/>
          <w:sz w:val="24"/>
          <w:szCs w:val="24"/>
        </w:rPr>
        <w:t>ВЕРХНЕМАМОНСКОГО МУНИЦИПАЛЬНОГО РАЙОНА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mallCaps/>
          <w:sz w:val="24"/>
          <w:szCs w:val="24"/>
        </w:rPr>
        <w:t>ВОРОНЕЖСКОЙ ОБЛАСТИ</w:t>
      </w:r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mallCaps/>
          <w:sz w:val="24"/>
          <w:szCs w:val="24"/>
        </w:rPr>
        <w:t>РЕШЕНИЕ</w:t>
      </w:r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:rsidR="00B35C2D" w:rsidRPr="004875EF" w:rsidRDefault="00F277DC" w:rsidP="004875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от </w:t>
      </w:r>
      <w:r w:rsidR="002034C5">
        <w:rPr>
          <w:rFonts w:ascii="Arial" w:hAnsi="Arial" w:cs="Arial"/>
          <w:sz w:val="24"/>
          <w:szCs w:val="24"/>
        </w:rPr>
        <w:t>«</w:t>
      </w:r>
      <w:r w:rsidR="008B5650" w:rsidRPr="004875EF">
        <w:rPr>
          <w:rFonts w:ascii="Arial" w:hAnsi="Arial" w:cs="Arial"/>
          <w:sz w:val="24"/>
          <w:szCs w:val="24"/>
        </w:rPr>
        <w:t xml:space="preserve">» </w:t>
      </w:r>
      <w:r w:rsidR="00400BC3" w:rsidRPr="004875EF">
        <w:rPr>
          <w:rFonts w:ascii="Arial" w:hAnsi="Arial" w:cs="Arial"/>
          <w:sz w:val="24"/>
          <w:szCs w:val="24"/>
        </w:rPr>
        <w:t xml:space="preserve">января </w:t>
      </w:r>
      <w:r w:rsidR="008B5650" w:rsidRPr="004875EF">
        <w:rPr>
          <w:rFonts w:ascii="Arial" w:hAnsi="Arial" w:cs="Arial"/>
          <w:sz w:val="24"/>
          <w:szCs w:val="24"/>
        </w:rPr>
        <w:t>202</w:t>
      </w:r>
      <w:r w:rsidR="00A72B6D" w:rsidRPr="004875EF">
        <w:rPr>
          <w:rFonts w:ascii="Arial" w:hAnsi="Arial" w:cs="Arial"/>
          <w:sz w:val="24"/>
          <w:szCs w:val="24"/>
        </w:rPr>
        <w:t xml:space="preserve">4 </w:t>
      </w:r>
      <w:r w:rsidR="008B5650" w:rsidRPr="004875EF">
        <w:rPr>
          <w:rFonts w:ascii="Arial" w:hAnsi="Arial" w:cs="Arial"/>
          <w:sz w:val="24"/>
          <w:szCs w:val="24"/>
        </w:rPr>
        <w:t>г.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№</w:t>
      </w:r>
      <w:r w:rsidR="002034C5"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-------------------------------------</w:t>
      </w:r>
    </w:p>
    <w:p w:rsidR="00B35C2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875EF">
        <w:rPr>
          <w:rFonts w:ascii="Arial" w:hAnsi="Arial" w:cs="Arial"/>
          <w:sz w:val="24"/>
          <w:szCs w:val="24"/>
        </w:rPr>
        <w:t>Мамоновка</w:t>
      </w:r>
      <w:proofErr w:type="spellEnd"/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О внесении изменений в решение Совета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народных депутатов Мамоновского сельского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 xml:space="preserve">поселения от 26.12.2023 г. № </w:t>
      </w:r>
      <w:r w:rsidR="00664875">
        <w:rPr>
          <w:rFonts w:ascii="Arial" w:hAnsi="Arial" w:cs="Arial"/>
          <w:b/>
          <w:sz w:val="32"/>
          <w:szCs w:val="32"/>
        </w:rPr>
        <w:t>19</w:t>
      </w:r>
      <w:r w:rsidRPr="004875EF">
        <w:rPr>
          <w:rFonts w:ascii="Arial" w:hAnsi="Arial" w:cs="Arial"/>
          <w:b/>
          <w:sz w:val="32"/>
          <w:szCs w:val="32"/>
        </w:rPr>
        <w:t xml:space="preserve"> «О бюджете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Мамоновского сельского поселения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Верхнемамонского муниципального района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Воронежской области на 2024 год и на плановый</w:t>
      </w:r>
    </w:p>
    <w:p w:rsidR="00B35C2D" w:rsidRPr="004875EF" w:rsidRDefault="008B5650" w:rsidP="004875E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4875EF">
        <w:rPr>
          <w:rFonts w:ascii="Arial" w:hAnsi="Arial" w:cs="Arial"/>
          <w:b/>
          <w:sz w:val="32"/>
          <w:szCs w:val="32"/>
        </w:rPr>
        <w:t>период 2025 и 2026 годов»</w:t>
      </w:r>
    </w:p>
    <w:p w:rsidR="00B35C2D" w:rsidRPr="004875EF" w:rsidRDefault="00B35C2D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ind w:firstLine="709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Федерации», статьями 9, 27 Устава Мамоновского сельского поселения Верхнемамонского муниципального района Воронежской области, Совет народных депутатов Мамоновского сельского поселения</w:t>
      </w:r>
    </w:p>
    <w:p w:rsidR="00B35C2D" w:rsidRPr="004875EF" w:rsidRDefault="00B35C2D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ind w:firstLine="567"/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РЕШИЛ:</w:t>
      </w:r>
    </w:p>
    <w:p w:rsidR="00B35C2D" w:rsidRPr="004875EF" w:rsidRDefault="00B35C2D">
      <w:pPr>
        <w:pStyle w:val="10"/>
        <w:ind w:firstLine="567"/>
        <w:rPr>
          <w:rFonts w:ascii="Arial" w:hAnsi="Arial" w:cs="Arial"/>
          <w:sz w:val="24"/>
          <w:szCs w:val="24"/>
        </w:rPr>
      </w:pPr>
    </w:p>
    <w:p w:rsidR="00B35C2D" w:rsidRPr="004875EF" w:rsidRDefault="008B5650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 Внести в решение Совета народных депутатов Мамоновского сельского поселения от 26.12.2023 года № 19 «О бюджете Мамоновского сельского поселения Верхнемамонского муниципального района Воронежской области на 2024 год и на плановый период 2025 и 2026 годов» следующие изменения и дополнения:</w:t>
      </w:r>
    </w:p>
    <w:p w:rsidR="00B35C2D" w:rsidRPr="004875EF" w:rsidRDefault="008B5650" w:rsidP="004875EF">
      <w:pPr>
        <w:pStyle w:val="10"/>
        <w:tabs>
          <w:tab w:val="left" w:pos="90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1.1.Подпункты 2,3 пункта 1 статьи 1 изложить в следующей редакции:</w:t>
      </w:r>
    </w:p>
    <w:p w:rsidR="00B35C2D" w:rsidRPr="004875EF" w:rsidRDefault="008B5650" w:rsidP="004875EF">
      <w:pPr>
        <w:pStyle w:val="10"/>
        <w:tabs>
          <w:tab w:val="left" w:pos="90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«2) общий объем расходов бюджета Мамоновского сельского поселения в сумме 8929,2 тыс. рублей;</w:t>
      </w:r>
    </w:p>
    <w:p w:rsidR="00B35C2D" w:rsidRPr="004875EF" w:rsidRDefault="008B5650" w:rsidP="004875EF">
      <w:pPr>
        <w:pStyle w:val="10"/>
        <w:tabs>
          <w:tab w:val="left" w:pos="90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3) прогнозируемый дефицит бюджета Мамоновского сельского поселения в сумме 74,8 тыс. рублей;».</w:t>
      </w:r>
    </w:p>
    <w:p w:rsidR="00B35C2D" w:rsidRPr="004875EF" w:rsidRDefault="008B5650" w:rsidP="004875EF">
      <w:pPr>
        <w:pStyle w:val="10"/>
        <w:ind w:firstLine="720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1.2. </w:t>
      </w:r>
      <w:r w:rsidRPr="004875EF">
        <w:rPr>
          <w:rFonts w:ascii="Arial" w:hAnsi="Arial" w:cs="Arial"/>
          <w:sz w:val="24"/>
          <w:szCs w:val="24"/>
          <w:highlight w:val="white"/>
        </w:rPr>
        <w:t>Приложение № 1 «</w:t>
      </w:r>
      <w:r w:rsidRPr="004875EF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Мамоновского сельского поселения на 2024 год и на плановый период 2025 и 2026 годов» изложить в новой редакции, согласно приложению №1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к настоящему решению.</w:t>
      </w:r>
    </w:p>
    <w:p w:rsidR="007C1693" w:rsidRPr="004875EF" w:rsidRDefault="007C1693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1.3. Приложение № 2 «ПОСТУПЛЕНИЕ ДОХОДОВ БЮДЖЕТА МАМОНОВСКОГО СЕЛЬСКОГО ПОСЕЛЕНИЯ ПО КОДАМ ВИДОВ ДОХОДОВ, ПОДВИДОВ ДОХОДОВ НА 2024 год и на плановый период 2025 и 2026 ГОДОВ»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изложить в новой редакции, согласно приложению №2 к настоящему решению.</w:t>
      </w:r>
    </w:p>
    <w:p w:rsidR="00B35C2D" w:rsidRPr="004875EF" w:rsidRDefault="008B5650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</w:t>
      </w:r>
      <w:r w:rsidR="007C1693" w:rsidRPr="004875EF">
        <w:rPr>
          <w:rFonts w:ascii="Arial" w:hAnsi="Arial" w:cs="Arial"/>
          <w:sz w:val="24"/>
          <w:szCs w:val="24"/>
        </w:rPr>
        <w:t>4</w:t>
      </w:r>
      <w:r w:rsidRPr="004875EF">
        <w:rPr>
          <w:rFonts w:ascii="Arial" w:hAnsi="Arial" w:cs="Arial"/>
          <w:sz w:val="24"/>
          <w:szCs w:val="24"/>
        </w:rPr>
        <w:t xml:space="preserve">. </w:t>
      </w:r>
      <w:r w:rsidRPr="004875EF">
        <w:rPr>
          <w:rFonts w:ascii="Arial" w:hAnsi="Arial" w:cs="Arial"/>
          <w:sz w:val="24"/>
          <w:szCs w:val="24"/>
          <w:highlight w:val="white"/>
        </w:rPr>
        <w:t>Приложение № 3 «В</w:t>
      </w:r>
      <w:r w:rsidRPr="004875EF">
        <w:rPr>
          <w:rFonts w:ascii="Arial" w:hAnsi="Arial" w:cs="Arial"/>
          <w:sz w:val="24"/>
          <w:szCs w:val="24"/>
        </w:rPr>
        <w:t xml:space="preserve">едомственную структуру расходов бюджета Мамоновского сельского поселения на 2024 год на плановый период 2025 и 2026 </w:t>
      </w:r>
      <w:r w:rsidRPr="004875EF">
        <w:rPr>
          <w:rFonts w:ascii="Arial" w:hAnsi="Arial" w:cs="Arial"/>
          <w:sz w:val="24"/>
          <w:szCs w:val="24"/>
        </w:rPr>
        <w:lastRenderedPageBreak/>
        <w:t>годов» изложить в новой редакции, согласно приложению №</w:t>
      </w:r>
      <w:r w:rsidR="007C1693" w:rsidRPr="004875EF">
        <w:rPr>
          <w:rFonts w:ascii="Arial" w:hAnsi="Arial" w:cs="Arial"/>
          <w:sz w:val="24"/>
          <w:szCs w:val="24"/>
        </w:rPr>
        <w:t>3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к настоящему решению.</w:t>
      </w:r>
    </w:p>
    <w:p w:rsidR="00B35C2D" w:rsidRPr="004875EF" w:rsidRDefault="008B5650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</w:t>
      </w:r>
      <w:r w:rsidR="007C1693" w:rsidRPr="004875EF">
        <w:rPr>
          <w:rFonts w:ascii="Arial" w:hAnsi="Arial" w:cs="Arial"/>
          <w:sz w:val="24"/>
          <w:szCs w:val="24"/>
        </w:rPr>
        <w:t>5</w:t>
      </w:r>
      <w:r w:rsidRPr="004875EF">
        <w:rPr>
          <w:rFonts w:ascii="Arial" w:hAnsi="Arial" w:cs="Arial"/>
          <w:sz w:val="24"/>
          <w:szCs w:val="24"/>
        </w:rPr>
        <w:t>.</w:t>
      </w:r>
      <w:r w:rsidRPr="004875EF">
        <w:rPr>
          <w:rFonts w:ascii="Arial" w:hAnsi="Arial" w:cs="Arial"/>
          <w:sz w:val="24"/>
          <w:szCs w:val="24"/>
          <w:highlight w:val="white"/>
        </w:rPr>
        <w:t xml:space="preserve"> Приложение № 4 «Р</w:t>
      </w:r>
      <w:r w:rsidRPr="004875EF">
        <w:rPr>
          <w:rFonts w:ascii="Arial" w:hAnsi="Arial" w:cs="Arial"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Мамоновского сельского поселения и непрограммным направлениям деятельности), группам видов расходов классификации расходов бюджета Мамоновского сельского поселения на 2024 год и на плановый период 2025 и 2026 </w:t>
      </w:r>
      <w:proofErr w:type="gramStart"/>
      <w:r w:rsidRPr="004875EF">
        <w:rPr>
          <w:rFonts w:ascii="Arial" w:hAnsi="Arial" w:cs="Arial"/>
          <w:sz w:val="24"/>
          <w:szCs w:val="24"/>
        </w:rPr>
        <w:t>годов »</w:t>
      </w:r>
      <w:proofErr w:type="gramEnd"/>
      <w:r w:rsidRPr="004875EF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№ </w:t>
      </w:r>
      <w:r w:rsidR="007C1693" w:rsidRPr="004875EF">
        <w:rPr>
          <w:rFonts w:ascii="Arial" w:hAnsi="Arial" w:cs="Arial"/>
          <w:sz w:val="24"/>
          <w:szCs w:val="24"/>
        </w:rPr>
        <w:t>4</w:t>
      </w:r>
      <w:r w:rsidRPr="004875E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B35C2D" w:rsidRPr="004875EF" w:rsidRDefault="008B5650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</w:t>
      </w:r>
      <w:r w:rsidR="007C1693" w:rsidRPr="004875EF">
        <w:rPr>
          <w:rFonts w:ascii="Arial" w:hAnsi="Arial" w:cs="Arial"/>
          <w:sz w:val="24"/>
          <w:szCs w:val="24"/>
        </w:rPr>
        <w:t>6</w:t>
      </w:r>
      <w:r w:rsidRPr="004875EF">
        <w:rPr>
          <w:rFonts w:ascii="Arial" w:hAnsi="Arial" w:cs="Arial"/>
          <w:sz w:val="24"/>
          <w:szCs w:val="24"/>
        </w:rPr>
        <w:t>.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  <w:highlight w:val="white"/>
        </w:rPr>
        <w:t>Приложение № 5 «Р</w:t>
      </w:r>
      <w:r w:rsidRPr="004875EF">
        <w:rPr>
          <w:rFonts w:ascii="Arial" w:hAnsi="Arial" w:cs="Arial"/>
          <w:sz w:val="24"/>
          <w:szCs w:val="24"/>
        </w:rPr>
        <w:t>аспределение бюджетных ассигнований по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 xml:space="preserve">целевым статьям (муниципальным программам Мамоновского сельского поселения и не программным направлениям деятельности), группам видов расходов, разделам, подразделам классификации расходов бюджета Мамоновского сельского поселения на 2024 год и на плановый период 2025 и 2026 </w:t>
      </w:r>
      <w:proofErr w:type="spellStart"/>
      <w:proofErr w:type="gramStart"/>
      <w:r w:rsidRPr="004875EF">
        <w:rPr>
          <w:rFonts w:ascii="Arial" w:hAnsi="Arial" w:cs="Arial"/>
          <w:sz w:val="24"/>
          <w:szCs w:val="24"/>
        </w:rPr>
        <w:t>годов»изложить</w:t>
      </w:r>
      <w:proofErr w:type="spellEnd"/>
      <w:proofErr w:type="gramEnd"/>
      <w:r w:rsidRPr="004875EF">
        <w:rPr>
          <w:rFonts w:ascii="Arial" w:hAnsi="Arial" w:cs="Arial"/>
          <w:sz w:val="24"/>
          <w:szCs w:val="24"/>
        </w:rPr>
        <w:t xml:space="preserve"> в новой редакции, согласно приложению № </w:t>
      </w:r>
      <w:r w:rsidR="007C1693" w:rsidRPr="004875EF">
        <w:rPr>
          <w:rFonts w:ascii="Arial" w:hAnsi="Arial" w:cs="Arial"/>
          <w:sz w:val="24"/>
          <w:szCs w:val="24"/>
        </w:rPr>
        <w:t>5</w:t>
      </w:r>
      <w:r w:rsidRPr="004875EF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C1693" w:rsidRPr="004875EF" w:rsidRDefault="007C1693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1.7.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Приложение № 7 «Дорожный фонд Мамоновского сельского поселения</w:t>
      </w:r>
    </w:p>
    <w:p w:rsidR="007C1693" w:rsidRPr="004875EF" w:rsidRDefault="007C1693" w:rsidP="004875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на 2023 год и на плановый период 2024 и 2025 годов» изложить в новой редакции, согласно приложению № 6 к настоящему решению.</w:t>
      </w:r>
    </w:p>
    <w:p w:rsidR="00B35C2D" w:rsidRPr="004875EF" w:rsidRDefault="00B35C2D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</w:p>
    <w:p w:rsidR="00B35C2D" w:rsidRPr="004875EF" w:rsidRDefault="004875EF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B35C2D" w:rsidRPr="004875EF" w:rsidRDefault="008B5650" w:rsidP="004875EF">
      <w:pPr>
        <w:pStyle w:val="10"/>
        <w:ind w:firstLine="720"/>
        <w:jc w:val="both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 3. Настоящее решение вступает в силу с момента опубликования.</w:t>
      </w:r>
    </w:p>
    <w:p w:rsidR="00B35C2D" w:rsidRPr="004875EF" w:rsidRDefault="00B35C2D">
      <w:pPr>
        <w:pStyle w:val="10"/>
        <w:ind w:firstLine="567"/>
        <w:jc w:val="both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Глава Мамоновского сельского поселения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2034C5">
        <w:rPr>
          <w:rFonts w:ascii="Arial" w:hAnsi="Arial" w:cs="Arial"/>
          <w:sz w:val="24"/>
          <w:szCs w:val="24"/>
        </w:rPr>
        <w:t xml:space="preserve">                           </w:t>
      </w:r>
      <w:r w:rsidRPr="004875EF">
        <w:rPr>
          <w:rFonts w:ascii="Arial" w:hAnsi="Arial" w:cs="Arial"/>
          <w:sz w:val="24"/>
          <w:szCs w:val="24"/>
        </w:rPr>
        <w:t>О.Н.</w:t>
      </w:r>
      <w:r w:rsidR="00F277DC" w:rsidRP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Ворфоломеева</w:t>
      </w:r>
    </w:p>
    <w:p w:rsidR="004875EF" w:rsidRDefault="004875EF" w:rsidP="00A72B6D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5C2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F4ED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к решению Совета на</w:t>
      </w:r>
      <w:r w:rsidR="003F4EDD" w:rsidRPr="004875EF">
        <w:rPr>
          <w:rFonts w:ascii="Arial" w:hAnsi="Arial" w:cs="Arial"/>
          <w:sz w:val="24"/>
          <w:szCs w:val="24"/>
        </w:rPr>
        <w:t>родных</w:t>
      </w:r>
    </w:p>
    <w:p w:rsidR="00B35C2D" w:rsidRPr="004875EF" w:rsidRDefault="00E62B91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депутатов </w:t>
      </w:r>
      <w:r w:rsidR="008B5650" w:rsidRPr="004875EF">
        <w:rPr>
          <w:rFonts w:ascii="Arial" w:hAnsi="Arial" w:cs="Arial"/>
          <w:sz w:val="24"/>
          <w:szCs w:val="24"/>
        </w:rPr>
        <w:t>Мамон</w:t>
      </w:r>
      <w:r w:rsidR="00F277DC" w:rsidRPr="004875EF">
        <w:rPr>
          <w:rFonts w:ascii="Arial" w:hAnsi="Arial" w:cs="Arial"/>
          <w:sz w:val="24"/>
          <w:szCs w:val="24"/>
        </w:rPr>
        <w:t>овского сельского поселения</w:t>
      </w:r>
      <w:r w:rsidRPr="004875EF">
        <w:rPr>
          <w:rFonts w:ascii="Arial" w:hAnsi="Arial" w:cs="Arial"/>
          <w:sz w:val="24"/>
          <w:szCs w:val="24"/>
        </w:rPr>
        <w:t xml:space="preserve"> </w:t>
      </w:r>
      <w:r w:rsidR="00F277DC" w:rsidRPr="004875EF">
        <w:rPr>
          <w:rFonts w:ascii="Arial" w:hAnsi="Arial" w:cs="Arial"/>
          <w:sz w:val="24"/>
          <w:szCs w:val="24"/>
        </w:rPr>
        <w:t xml:space="preserve">«О </w:t>
      </w:r>
      <w:r w:rsidR="008B5650" w:rsidRPr="004875EF">
        <w:rPr>
          <w:rFonts w:ascii="Arial" w:hAnsi="Arial" w:cs="Arial"/>
          <w:sz w:val="24"/>
          <w:szCs w:val="24"/>
        </w:rPr>
        <w:t>внесении изменений в решение Совета</w:t>
      </w:r>
      <w:r w:rsidRP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народных депутатов </w:t>
      </w:r>
      <w:proofErr w:type="gramStart"/>
      <w:r w:rsidR="008B5650" w:rsidRPr="004875EF">
        <w:rPr>
          <w:rFonts w:ascii="Arial" w:hAnsi="Arial" w:cs="Arial"/>
          <w:sz w:val="24"/>
          <w:szCs w:val="24"/>
        </w:rPr>
        <w:t>Мамоновского</w:t>
      </w:r>
      <w:r w:rsidR="004875EF">
        <w:rPr>
          <w:rFonts w:ascii="Arial" w:hAnsi="Arial" w:cs="Arial"/>
          <w:sz w:val="24"/>
          <w:szCs w:val="24"/>
        </w:rPr>
        <w:t xml:space="preserve">  </w:t>
      </w:r>
      <w:r w:rsidR="008B5650" w:rsidRPr="004875EF">
        <w:rPr>
          <w:rFonts w:ascii="Arial" w:hAnsi="Arial" w:cs="Arial"/>
          <w:sz w:val="24"/>
          <w:szCs w:val="24"/>
        </w:rPr>
        <w:t>сельского</w:t>
      </w:r>
      <w:proofErr w:type="gramEnd"/>
      <w:r w:rsidR="008B5650" w:rsidRPr="004875EF">
        <w:rPr>
          <w:rFonts w:ascii="Arial" w:hAnsi="Arial" w:cs="Arial"/>
          <w:sz w:val="24"/>
          <w:szCs w:val="24"/>
        </w:rPr>
        <w:t xml:space="preserve"> поселения от 26.12.2023 г.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№ 19</w:t>
      </w:r>
      <w:r w:rsidRP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«О бюджете Мамоновского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сельского поселения</w:t>
      </w:r>
      <w:r w:rsidRP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Верхнемамонского 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муниципального района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Воронежской области на</w:t>
      </w:r>
    </w:p>
    <w:p w:rsidR="00E62B91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2024 год и на плановый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 xml:space="preserve">период 2025 и 2026 </w:t>
      </w:r>
      <w:proofErr w:type="spellStart"/>
      <w:proofErr w:type="gramStart"/>
      <w:r w:rsidRPr="004875EF">
        <w:rPr>
          <w:rFonts w:ascii="Arial" w:hAnsi="Arial" w:cs="Arial"/>
          <w:sz w:val="24"/>
          <w:szCs w:val="24"/>
        </w:rPr>
        <w:t>годов»</w:t>
      </w:r>
      <w:r w:rsidR="002034C5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2034C5">
        <w:rPr>
          <w:rFonts w:ascii="Arial" w:hAnsi="Arial" w:cs="Arial"/>
          <w:sz w:val="24"/>
          <w:szCs w:val="24"/>
        </w:rPr>
        <w:t xml:space="preserve"> .01.2024 г. №</w:t>
      </w:r>
    </w:p>
    <w:p w:rsidR="00B35C2D" w:rsidRPr="004875EF" w:rsidRDefault="00B35C2D" w:rsidP="00A72B6D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Мамоновского сельского поселения на 2024 год и на плановый период 2025 и 2026 годов</w:t>
      </w:r>
    </w:p>
    <w:p w:rsidR="00B35C2D" w:rsidRPr="004875EF" w:rsidRDefault="004875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8B565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5"/>
        <w:tblW w:w="10539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729"/>
        <w:gridCol w:w="2268"/>
        <w:gridCol w:w="1022"/>
        <w:gridCol w:w="962"/>
        <w:gridCol w:w="992"/>
      </w:tblGrid>
      <w:tr w:rsidR="004875EF" w:rsidRPr="004875EF">
        <w:trPr>
          <w:cantSplit/>
          <w:trHeight w:val="9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52"/>
              </w:tabs>
              <w:ind w:left="350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п/п</w:t>
            </w: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875EF">
            <w:pPr>
              <w:pStyle w:val="10"/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650" w:rsidRPr="004875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875EF" w:rsidRPr="004875EF">
        <w:trPr>
          <w:cantSplit/>
          <w:trHeight w:val="58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000 90 00 00 00 00 0000 000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4875EF" w:rsidRPr="004875EF">
        <w:trPr>
          <w:cantSplit/>
          <w:trHeight w:val="8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4875EF" w:rsidRPr="004875EF">
        <w:trPr>
          <w:cantSplit/>
          <w:trHeight w:val="86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rHeight w:val="112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rHeight w:val="8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000 01 03 01 00 10 0000 700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rHeight w:val="11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000 01 03 01 00 10 0000 710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rHeight w:val="129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000 01 03 01 00 10 0000 800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000 01 03 01 00 10 0000 810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5EF" w:rsidRPr="004875EF">
        <w:trPr>
          <w:cantSplit/>
          <w:trHeight w:val="52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000 01 00 00 00 00 0000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00А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74,8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4875EF" w:rsidRPr="004875EF">
        <w:trPr>
          <w:cantSplit/>
          <w:trHeight w:val="57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-6692,2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Увеличение прочих остатков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 xml:space="preserve">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-6692,2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-6692,2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-6692,2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6827,8</w:t>
            </w:r>
          </w:p>
        </w:tc>
      </w:tr>
      <w:tr w:rsidR="004875EF" w:rsidRPr="004875EF">
        <w:trPr>
          <w:cantSplit/>
          <w:trHeight w:val="68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6827,8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6827,8</w:t>
            </w:r>
          </w:p>
        </w:tc>
      </w:tr>
      <w:tr w:rsidR="004875EF" w:rsidRPr="004875EF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6827,8</w:t>
            </w:r>
          </w:p>
        </w:tc>
      </w:tr>
    </w:tbl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rFonts w:ascii="Arial" w:hAnsi="Arial" w:cs="Arial"/>
          <w:sz w:val="24"/>
          <w:szCs w:val="24"/>
        </w:rPr>
        <w:sectPr w:rsidR="00B35C2D" w:rsidRPr="004875EF" w:rsidSect="004875EF">
          <w:type w:val="continuous"/>
          <w:pgSz w:w="11906" w:h="16838"/>
          <w:pgMar w:top="1134" w:right="850" w:bottom="1134" w:left="1701" w:header="708" w:footer="708" w:gutter="0"/>
          <w:pgNumType w:start="1"/>
          <w:cols w:space="720"/>
          <w:docGrid w:linePitch="272"/>
        </w:sectPr>
      </w:pPr>
    </w:p>
    <w:p w:rsidR="00B35C2D" w:rsidRPr="004875EF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35C2D" w:rsidRPr="004875EF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B35C2D" w:rsidRPr="004875EF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Мамоновского сельского поселения</w:t>
      </w:r>
      <w:r w:rsidR="00E62B91" w:rsidRP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«О</w:t>
      </w:r>
      <w:r w:rsidR="00E62B91" w:rsidRP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внесении</w:t>
      </w:r>
    </w:p>
    <w:p w:rsidR="00B35C2D" w:rsidRPr="004875EF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изменений в решение Совета</w:t>
      </w:r>
    </w:p>
    <w:p w:rsidR="00B35C2D" w:rsidRPr="004875EF" w:rsidRDefault="008B5650" w:rsidP="004875EF">
      <w:pPr>
        <w:pStyle w:val="10"/>
        <w:ind w:left="7371" w:right="-30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народных депутатов Мамоновского</w:t>
      </w:r>
    </w:p>
    <w:p w:rsidR="00B35C2D" w:rsidRPr="004875EF" w:rsidRDefault="008B5650" w:rsidP="004875EF">
      <w:pPr>
        <w:pStyle w:val="10"/>
        <w:ind w:left="7371" w:right="-30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сельского поселения от 26.12.2023 г. № 19</w:t>
      </w:r>
    </w:p>
    <w:p w:rsidR="00B35C2D" w:rsidRPr="004875EF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«О бюджете Мамоновского сельского</w:t>
      </w:r>
    </w:p>
    <w:p w:rsidR="00B35C2D" w:rsidRDefault="008B5650" w:rsidP="004875EF">
      <w:pPr>
        <w:pStyle w:val="10"/>
        <w:ind w:left="7371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поселе</w:t>
      </w:r>
      <w:r w:rsidR="00E62B91" w:rsidRPr="004875EF">
        <w:rPr>
          <w:rFonts w:ascii="Arial" w:hAnsi="Arial" w:cs="Arial"/>
          <w:sz w:val="24"/>
          <w:szCs w:val="24"/>
        </w:rPr>
        <w:t>ния Верхнемамонского муниципаль</w:t>
      </w:r>
      <w:r w:rsidRPr="004875EF">
        <w:rPr>
          <w:rFonts w:ascii="Arial" w:hAnsi="Arial" w:cs="Arial"/>
          <w:sz w:val="24"/>
          <w:szCs w:val="24"/>
        </w:rPr>
        <w:t>ного района Воронежской области на</w:t>
      </w:r>
      <w:r w:rsidR="00E62B91" w:rsidRP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2024 год и на плановый период 2025 и 2026</w:t>
      </w:r>
      <w:r w:rsidR="004875EF">
        <w:rPr>
          <w:rFonts w:ascii="Arial" w:hAnsi="Arial" w:cs="Arial"/>
          <w:sz w:val="24"/>
          <w:szCs w:val="24"/>
        </w:rPr>
        <w:t xml:space="preserve"> </w:t>
      </w:r>
      <w:r w:rsidR="00E62B91" w:rsidRPr="004875EF">
        <w:rPr>
          <w:rFonts w:ascii="Arial" w:hAnsi="Arial" w:cs="Arial"/>
          <w:sz w:val="24"/>
          <w:szCs w:val="24"/>
        </w:rPr>
        <w:t>годов» от</w:t>
      </w:r>
      <w:r w:rsidRPr="004875EF">
        <w:rPr>
          <w:rFonts w:ascii="Arial" w:hAnsi="Arial" w:cs="Arial"/>
          <w:sz w:val="24"/>
          <w:szCs w:val="24"/>
        </w:rPr>
        <w:t xml:space="preserve"> .01.2024 г. №</w:t>
      </w:r>
    </w:p>
    <w:p w:rsidR="004875EF" w:rsidRPr="004875EF" w:rsidRDefault="004875EF" w:rsidP="004875EF">
      <w:pPr>
        <w:pStyle w:val="10"/>
        <w:ind w:left="7371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widowControl w:val="0"/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ПОСТУПЛЕНИЕ ДОХОДОВ БЮДЖЕТА МАМОНОВСКОГО СЕЛЬСКОГО ПОСЕЛЕНИЯ </w:t>
      </w:r>
    </w:p>
    <w:p w:rsidR="00B35C2D" w:rsidRPr="004875EF" w:rsidRDefault="008B5650">
      <w:pPr>
        <w:pStyle w:val="10"/>
        <w:widowControl w:val="0"/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ПО КОДАМ ВИДОВ ДОХОДОВ, ПОДВИДОВ ДОХОДОВ </w:t>
      </w:r>
    </w:p>
    <w:p w:rsidR="00B35C2D" w:rsidRPr="004875EF" w:rsidRDefault="008B5650">
      <w:pPr>
        <w:pStyle w:val="10"/>
        <w:widowControl w:val="0"/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НА 2024 год и на плановый период 2025 и 2026 ГОДОВ</w:t>
      </w:r>
    </w:p>
    <w:p w:rsidR="00B35C2D" w:rsidRPr="004875EF" w:rsidRDefault="00B35C2D">
      <w:pPr>
        <w:pStyle w:val="10"/>
        <w:widowControl w:val="0"/>
        <w:jc w:val="center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widowControl w:val="0"/>
        <w:jc w:val="right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04"/>
        <w:gridCol w:w="5122"/>
        <w:gridCol w:w="1934"/>
        <w:gridCol w:w="1827"/>
        <w:gridCol w:w="1965"/>
      </w:tblGrid>
      <w:tr w:rsidR="004875EF" w:rsidRPr="004875EF" w:rsidTr="004875EF">
        <w:trPr>
          <w:cantSplit/>
          <w:trHeight w:val="20"/>
          <w:tblHeader/>
        </w:trPr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5C2D" w:rsidRPr="004875EF" w:rsidRDefault="008B5650">
            <w:pPr>
              <w:pStyle w:val="10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</w:tbl>
    <w:p w:rsidR="00B35C2D" w:rsidRPr="004875EF" w:rsidRDefault="00B35C2D">
      <w:pPr>
        <w:pStyle w:val="10"/>
        <w:widowControl w:val="0"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27"/>
        <w:gridCol w:w="5737"/>
        <w:gridCol w:w="1939"/>
        <w:gridCol w:w="1807"/>
        <w:gridCol w:w="1942"/>
      </w:tblGrid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5C2D" w:rsidRPr="004875EF" w:rsidRDefault="008B5650">
            <w:pPr>
              <w:pStyle w:val="10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000 8 50 00000 00 0000 000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8854,4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4028,9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6692,2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1289,0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1320,0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1356,0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344,0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344,0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000 1 01 02010 01 0000 110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317,0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344,0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000 1 05 00000 00 0000 000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884,0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884,0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884,0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846,0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846,0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846,0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91410606043100000110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443,0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000 1 08 00000 00 0000 000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B35C2D" w:rsidRPr="004875EF" w:rsidRDefault="00B35C2D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000 1 08 04020 01 0000 110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000 1 13 00000 00 0000 000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000 1 13 01000 00 0000 130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000 1 13 01990 00 0000 130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000 1 13 01995 10 0000 130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7565,4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2708,9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5336,2 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7565,4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2708,9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5336,2 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000 2 02 10000 00 0000 150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562,0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556,0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590,0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158,0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143,0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404,0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447,0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000 2 02 16001 10 0000 150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404,0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418,0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447,0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000 2 02 20000 00 0000 150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556,9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768,5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3292,5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000 2 02 20216 00 0000 150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000 2 02 20216 10 0000 150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411,4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000 2 02 30000 00 0000 150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6310,5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1234,6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1289,9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000 2 02 40014 00 0000 150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1080,5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1234,6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1289,9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1080,5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1234,6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1289,9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5230,0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4875EF">
        <w:trPr>
          <w:cantSplit/>
          <w:trHeight w:val="20"/>
          <w:tblHeader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5230,0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</w:tbl>
    <w:p w:rsidR="00B35C2D" w:rsidRPr="004875EF" w:rsidRDefault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rFonts w:ascii="Arial" w:hAnsi="Arial" w:cs="Arial"/>
          <w:sz w:val="24"/>
          <w:szCs w:val="24"/>
        </w:rPr>
        <w:sectPr w:rsidR="00B35C2D" w:rsidRPr="004875EF" w:rsidSect="004875EF">
          <w:type w:val="continuous"/>
          <w:pgSz w:w="16838" w:h="11906" w:orient="landscape"/>
          <w:pgMar w:top="1134" w:right="850" w:bottom="1134" w:left="1701" w:header="709" w:footer="709" w:gutter="0"/>
          <w:cols w:space="720"/>
          <w:docGrid w:linePitch="272"/>
        </w:sectPr>
      </w:pPr>
      <w:r>
        <w:rPr>
          <w:rFonts w:ascii="Arial" w:hAnsi="Arial" w:cs="Arial"/>
          <w:sz w:val="24"/>
          <w:szCs w:val="24"/>
        </w:rPr>
        <w:t xml:space="preserve"> </w:t>
      </w:r>
    </w:p>
    <w:p w:rsidR="004875EF" w:rsidRDefault="004875EF" w:rsidP="003F4EDD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B35C2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875EF">
        <w:rPr>
          <w:rFonts w:ascii="Arial" w:hAnsi="Arial" w:cs="Arial"/>
          <w:sz w:val="24"/>
          <w:szCs w:val="24"/>
        </w:rPr>
        <w:t>3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Мамоновского сельского поселения</w:t>
      </w:r>
      <w:r w:rsidR="00D42BEF" w:rsidRPr="004875EF">
        <w:rPr>
          <w:rFonts w:ascii="Arial" w:hAnsi="Arial" w:cs="Arial"/>
          <w:sz w:val="24"/>
          <w:szCs w:val="24"/>
        </w:rPr>
        <w:t xml:space="preserve"> «О </w:t>
      </w:r>
      <w:r w:rsidR="008B5650" w:rsidRPr="004875EF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изменений в решение Совета </w:t>
      </w:r>
    </w:p>
    <w:p w:rsidR="00B35C2D" w:rsidRPr="004875EF" w:rsidRDefault="004875EF" w:rsidP="004875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народных депутатов Мамоновского</w:t>
      </w:r>
    </w:p>
    <w:p w:rsidR="00B35C2D" w:rsidRPr="004875EF" w:rsidRDefault="004875EF" w:rsidP="004875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сельского поселения от 26.12.2023 г. № 19 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«О бюджете Мамоновского сельского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2BEF" w:rsidRPr="004875EF">
        <w:rPr>
          <w:rFonts w:ascii="Arial" w:hAnsi="Arial" w:cs="Arial"/>
          <w:sz w:val="24"/>
          <w:szCs w:val="24"/>
        </w:rPr>
        <w:t xml:space="preserve">поселения Верхнемамонского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муниципаль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>-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ного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 xml:space="preserve"> района Воронежской области 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2024 </w:t>
      </w:r>
      <w:r w:rsidR="004B7B6B" w:rsidRPr="004875EF">
        <w:rPr>
          <w:rFonts w:ascii="Arial" w:hAnsi="Arial" w:cs="Arial"/>
          <w:sz w:val="24"/>
          <w:szCs w:val="24"/>
        </w:rPr>
        <w:t xml:space="preserve">год и на плановый период 2025 и </w:t>
      </w:r>
      <w:r w:rsidR="008B5650" w:rsidRPr="004875EF">
        <w:rPr>
          <w:rFonts w:ascii="Arial" w:hAnsi="Arial" w:cs="Arial"/>
          <w:sz w:val="24"/>
          <w:szCs w:val="24"/>
        </w:rPr>
        <w:t xml:space="preserve">2026 </w:t>
      </w:r>
    </w:p>
    <w:p w:rsidR="00B35C2D" w:rsidRPr="004875EF" w:rsidRDefault="004875EF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годов» от</w:t>
      </w: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.01.2024 г. №</w:t>
      </w:r>
      <w:r w:rsidR="002034C5"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8B5650" w:rsidP="004875EF">
      <w:pPr>
        <w:pStyle w:val="10"/>
        <w:pBdr>
          <w:top w:val="nil"/>
          <w:left w:val="nil"/>
          <w:bottom w:val="nil"/>
          <w:right w:val="nil"/>
          <w:between w:val="nil"/>
        </w:pBdr>
        <w:ind w:left="5387"/>
        <w:jc w:val="right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Ведомственная структура расходов бюджета 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Мамоновского сельского поселения на 2024 год и на плановый период 2025 и 2026 годов</w:t>
      </w:r>
    </w:p>
    <w:p w:rsidR="00B35C2D" w:rsidRPr="004875EF" w:rsidRDefault="004875E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39"/>
        <w:gridCol w:w="843"/>
        <w:gridCol w:w="647"/>
        <w:gridCol w:w="702"/>
        <w:gridCol w:w="1653"/>
        <w:gridCol w:w="632"/>
        <w:gridCol w:w="951"/>
        <w:gridCol w:w="951"/>
        <w:gridCol w:w="1085"/>
      </w:tblGrid>
      <w:tr w:rsidR="004875EF" w:rsidRPr="004875EF" w:rsidTr="004875EF">
        <w:trPr>
          <w:cantSplit/>
          <w:trHeight w:val="583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875EF" w:rsidRPr="004875EF" w:rsidTr="004875EF">
        <w:trPr>
          <w:cantSplit/>
          <w:trHeight w:val="359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4083,6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6682,6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Мамоновского сельского поселения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4083,6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6682,6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3851</w:t>
            </w:r>
            <w:r w:rsidR="008B5650"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Pr="004875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Федерации и муниципального образования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главы Мамоновского сельского поселения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39 0 01 92021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62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2962,2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2962,2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Расходы на обеспечение функций органов местного самоуправления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1290,3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39 0 01 79180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67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1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36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4875EF">
        <w:trPr>
          <w:cantSplit/>
          <w:trHeight w:val="36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4875EF">
        <w:trPr>
          <w:cantSplit/>
          <w:trHeight w:val="36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4875EF">
        <w:trPr>
          <w:cantSplit/>
          <w:trHeight w:val="36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4875EF">
        <w:trPr>
          <w:cantSplit/>
          <w:trHeight w:val="36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413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136,1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479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Подпрограмма «Развитие территории Мамоновского сельского </w:t>
            </w:r>
            <w:proofErr w:type="spellStart"/>
            <w:r w:rsidRPr="004875EF">
              <w:rPr>
                <w:rFonts w:ascii="Arial" w:hAnsi="Arial" w:cs="Arial"/>
                <w:sz w:val="24"/>
                <w:szCs w:val="24"/>
              </w:rPr>
              <w:t>по-селения</w:t>
            </w:r>
            <w:proofErr w:type="spellEnd"/>
            <w:r w:rsidRPr="004875EF">
              <w:rPr>
                <w:rFonts w:ascii="Arial" w:hAnsi="Arial" w:cs="Arial"/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58 2 06 91440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S8850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6716E3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4875EF">
        <w:trPr>
          <w:cantSplit/>
          <w:trHeight w:val="103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58 1 01 91290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6716E3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571,7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624,0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58 2 01 90850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24</w:t>
            </w:r>
            <w:r w:rsidRPr="004875E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24</w:t>
            </w:r>
            <w:r w:rsidRPr="004875E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24</w:t>
            </w:r>
            <w:r w:rsidRPr="004875E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24</w:t>
            </w:r>
            <w:r w:rsidRPr="004875EF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58 2 02 78670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на устройство уличного освещения 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58 2 02 90210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58 2 02 98670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650" w:rsidRPr="004875EF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мероприятия по охране окружающей среды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58 2 04 80400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650" w:rsidRPr="004875E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благоустройство и содержание мест массового захоронения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15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Прочее благоустройство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32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4875EF">
        <w:trPr>
          <w:cantSplit/>
          <w:trHeight w:val="36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4875EF">
        <w:trPr>
          <w:cantSplit/>
          <w:trHeight w:val="698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4875EF">
        <w:trPr>
          <w:cantSplit/>
          <w:trHeight w:val="62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4875EF">
        <w:trPr>
          <w:cantSplit/>
          <w:trHeight w:val="154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2086,7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1747,0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1895,5</w:t>
            </w:r>
          </w:p>
        </w:tc>
      </w:tr>
      <w:tr w:rsidR="004875EF" w:rsidRPr="004875EF" w:rsidTr="004875EF">
        <w:trPr>
          <w:cantSplit/>
          <w:trHeight w:val="103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1148,3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4875EF">
        <w:trPr>
          <w:cantSplit/>
          <w:trHeight w:val="929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4875EF">
        <w:trPr>
          <w:cantSplit/>
          <w:trHeight w:val="35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4875EF">
        <w:trPr>
          <w:cantSplit/>
          <w:trHeight w:val="320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4875EF">
        <w:trPr>
          <w:cantSplit/>
          <w:trHeight w:val="824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4875EF">
        <w:trPr>
          <w:cantSplit/>
          <w:trHeight w:val="735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4875EF">
        <w:trPr>
          <w:cantSplit/>
          <w:trHeight w:val="929"/>
          <w:tblHeader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39 0 01 90470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</w:tbl>
    <w:p w:rsidR="004875EF" w:rsidRDefault="004875EF" w:rsidP="008B5650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5C2D" w:rsidRPr="004875EF" w:rsidRDefault="008B5650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F19EF">
        <w:rPr>
          <w:rFonts w:ascii="Arial" w:hAnsi="Arial" w:cs="Arial"/>
          <w:sz w:val="24"/>
          <w:szCs w:val="24"/>
        </w:rPr>
        <w:t>4</w:t>
      </w:r>
    </w:p>
    <w:p w:rsidR="00B35C2D" w:rsidRPr="004875EF" w:rsidRDefault="004875EF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Мамоновского сельского </w:t>
      </w:r>
      <w:proofErr w:type="spellStart"/>
      <w:proofErr w:type="gramStart"/>
      <w:r w:rsidR="008B5650" w:rsidRPr="004875EF">
        <w:rPr>
          <w:rFonts w:ascii="Arial" w:hAnsi="Arial" w:cs="Arial"/>
          <w:sz w:val="24"/>
          <w:szCs w:val="24"/>
        </w:rPr>
        <w:t>поселения«</w:t>
      </w:r>
      <w:proofErr w:type="gramEnd"/>
      <w:r w:rsidR="008B5650" w:rsidRPr="004875EF">
        <w:rPr>
          <w:rFonts w:ascii="Arial" w:hAnsi="Arial" w:cs="Arial"/>
          <w:sz w:val="24"/>
          <w:szCs w:val="24"/>
        </w:rPr>
        <w:t>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изменений в решение Совета </w:t>
      </w:r>
    </w:p>
    <w:p w:rsidR="00B35C2D" w:rsidRPr="004875EF" w:rsidRDefault="004875EF" w:rsidP="002F19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народных депутатов Мамоновского</w:t>
      </w:r>
    </w:p>
    <w:p w:rsidR="00B35C2D" w:rsidRPr="004875EF" w:rsidRDefault="004875EF" w:rsidP="002F19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сельского поселения от 26.12.2023 г. № 19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«О бюджете Мамоновского сельского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поселения Верхнемамонского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муниципаль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>-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ного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 xml:space="preserve"> района Воронежской области 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2024 </w:t>
      </w:r>
      <w:r w:rsidR="00D42BEF" w:rsidRPr="004875EF">
        <w:rPr>
          <w:rFonts w:ascii="Arial" w:hAnsi="Arial" w:cs="Arial"/>
          <w:sz w:val="24"/>
          <w:szCs w:val="24"/>
        </w:rPr>
        <w:t xml:space="preserve">год и на плановый период 2025 и </w:t>
      </w:r>
      <w:r w:rsidR="008B5650" w:rsidRPr="004875EF">
        <w:rPr>
          <w:rFonts w:ascii="Arial" w:hAnsi="Arial" w:cs="Arial"/>
          <w:sz w:val="24"/>
          <w:szCs w:val="24"/>
        </w:rPr>
        <w:t xml:space="preserve">2026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годов» от</w:t>
      </w: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.01.2024 г. №</w:t>
      </w:r>
      <w:r w:rsidR="002034C5"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видов расходов классификации расходов бюджета Мамоновского сельского поселения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на 2024 год и на плановый период 2025 и 2026 годов</w:t>
      </w:r>
    </w:p>
    <w:p w:rsidR="00B35C2D" w:rsidRPr="004875EF" w:rsidRDefault="004875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48"/>
        <w:gridCol w:w="548"/>
        <w:gridCol w:w="549"/>
        <w:gridCol w:w="1645"/>
        <w:gridCol w:w="685"/>
        <w:gridCol w:w="1236"/>
        <w:gridCol w:w="1096"/>
        <w:gridCol w:w="1096"/>
      </w:tblGrid>
      <w:tr w:rsidR="004875EF" w:rsidRPr="004875EF" w:rsidTr="002F19EF">
        <w:trPr>
          <w:cantSplit/>
          <w:trHeight w:val="583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875EF" w:rsidRPr="004875EF" w:rsidTr="002F19EF">
        <w:trPr>
          <w:cantSplit/>
          <w:trHeight w:val="359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4083,6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6682,6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Мамоновского сельского поселения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4083,6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6682,6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3851,7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Федерации и муниципального образования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главы Мамоновского сельского поселения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39 0 01 92021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2962,2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2962,2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2962,2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Расходы на обеспечение функций органов местного самоуправления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1290,3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39 0 01 79180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671,0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36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2F19EF">
        <w:trPr>
          <w:cantSplit/>
          <w:trHeight w:val="36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2F19EF">
        <w:trPr>
          <w:cantSplit/>
          <w:trHeight w:val="36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2F19EF">
        <w:trPr>
          <w:cantSplit/>
          <w:trHeight w:val="36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2F19EF">
        <w:trPr>
          <w:cantSplit/>
          <w:trHeight w:val="36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2F19EF">
        <w:trPr>
          <w:cantSplit/>
          <w:trHeight w:val="413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479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Подпрограмма «Развитие территории Мамоновского сельского </w:t>
            </w:r>
            <w:proofErr w:type="spellStart"/>
            <w:r w:rsidRPr="004875EF">
              <w:rPr>
                <w:rFonts w:ascii="Arial" w:hAnsi="Arial" w:cs="Arial"/>
                <w:sz w:val="24"/>
                <w:szCs w:val="24"/>
              </w:rPr>
              <w:t>по-селения</w:t>
            </w:r>
            <w:proofErr w:type="spellEnd"/>
            <w:r w:rsidRPr="004875EF">
              <w:rPr>
                <w:rFonts w:ascii="Arial" w:hAnsi="Arial" w:cs="Arial"/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58 2 06 91440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S8850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6716E3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2F19EF">
        <w:trPr>
          <w:cantSplit/>
          <w:trHeight w:val="103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58 1 01 91290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6716E3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571,7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624,0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</w:t>
            </w:r>
          </w:p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58 2 01 90850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58 2 02 78670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устройство уличного освещения </w:t>
            </w:r>
          </w:p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58 2 02 90210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58 2 02 98670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875EF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мероприятия по охране окружающей среды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58 2 04 80400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875EF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благоустройство и содержание мест массового захоронения</w:t>
            </w:r>
          </w:p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15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Прочее благоустройство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32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36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698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62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154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2086,7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1747,0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1895,5</w:t>
            </w:r>
          </w:p>
        </w:tc>
      </w:tr>
      <w:tr w:rsidR="004875EF" w:rsidRPr="004875EF" w:rsidTr="002F19EF">
        <w:trPr>
          <w:cantSplit/>
          <w:trHeight w:val="103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1148,3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2F19EF">
        <w:trPr>
          <w:cantSplit/>
          <w:trHeight w:val="929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35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2F19EF">
        <w:trPr>
          <w:cantSplit/>
          <w:trHeight w:val="320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2F19EF">
        <w:trPr>
          <w:cantSplit/>
          <w:trHeight w:val="824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2F19EF">
        <w:trPr>
          <w:cantSplit/>
          <w:trHeight w:val="735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2F19EF">
        <w:trPr>
          <w:cantSplit/>
          <w:trHeight w:val="929"/>
          <w:tblHeader/>
        </w:trPr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39 0 01 90470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5C9" w:rsidRPr="004875EF" w:rsidRDefault="004655C9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55C9" w:rsidRPr="004875EF" w:rsidRDefault="004655C9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</w:tbl>
    <w:p w:rsidR="004655C9" w:rsidRPr="004875EF" w:rsidRDefault="004875EF" w:rsidP="004655C9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19EF" w:rsidRDefault="002F19EF" w:rsidP="008B565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5C2D" w:rsidRPr="004875EF" w:rsidRDefault="008B5650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F19EF">
        <w:rPr>
          <w:rFonts w:ascii="Arial" w:hAnsi="Arial" w:cs="Arial"/>
          <w:sz w:val="24"/>
          <w:szCs w:val="24"/>
        </w:rPr>
        <w:t>5</w:t>
      </w:r>
    </w:p>
    <w:p w:rsidR="00B35C2D" w:rsidRPr="004875EF" w:rsidRDefault="004875EF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Мамоновского сельского поселения</w:t>
      </w:r>
      <w:r w:rsidR="004B7B6B" w:rsidRPr="004875EF">
        <w:rPr>
          <w:rFonts w:ascii="Arial" w:hAnsi="Arial" w:cs="Arial"/>
          <w:sz w:val="24"/>
          <w:szCs w:val="24"/>
        </w:rPr>
        <w:t xml:space="preserve"> «О </w:t>
      </w:r>
      <w:r w:rsidR="008B5650" w:rsidRPr="004875EF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изменений в решение Совета </w:t>
      </w:r>
    </w:p>
    <w:p w:rsidR="00B35C2D" w:rsidRPr="004875EF" w:rsidRDefault="004875EF" w:rsidP="002F19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народных депутатов Мамоновского</w:t>
      </w:r>
    </w:p>
    <w:p w:rsidR="00B35C2D" w:rsidRPr="004875EF" w:rsidRDefault="004875EF" w:rsidP="002F19EF">
      <w:pPr>
        <w:pStyle w:val="10"/>
        <w:ind w:left="8505" w:right="-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сельского поселения от 26.12.2023 г. № 19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«О бюджете Мамоновского сельского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7B6B" w:rsidRPr="004875EF">
        <w:rPr>
          <w:rFonts w:ascii="Arial" w:hAnsi="Arial" w:cs="Arial"/>
          <w:sz w:val="24"/>
          <w:szCs w:val="24"/>
        </w:rPr>
        <w:t xml:space="preserve">поселения Верхнемамонского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муниципаль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>-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650" w:rsidRPr="004875EF">
        <w:rPr>
          <w:rFonts w:ascii="Arial" w:hAnsi="Arial" w:cs="Arial"/>
          <w:sz w:val="24"/>
          <w:szCs w:val="24"/>
        </w:rPr>
        <w:t>ного</w:t>
      </w:r>
      <w:proofErr w:type="spellEnd"/>
      <w:r w:rsidR="008B5650" w:rsidRPr="004875EF">
        <w:rPr>
          <w:rFonts w:ascii="Arial" w:hAnsi="Arial" w:cs="Arial"/>
          <w:sz w:val="24"/>
          <w:szCs w:val="24"/>
        </w:rPr>
        <w:t xml:space="preserve"> района Воронежской области 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 xml:space="preserve">2024 год и на плановый период 2025 и 2026 </w:t>
      </w:r>
    </w:p>
    <w:p w:rsidR="00B35C2D" w:rsidRPr="004875EF" w:rsidRDefault="004875EF" w:rsidP="002F19EF">
      <w:pPr>
        <w:pStyle w:val="10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34C5">
        <w:rPr>
          <w:rFonts w:ascii="Arial" w:hAnsi="Arial" w:cs="Arial"/>
          <w:sz w:val="24"/>
          <w:szCs w:val="24"/>
        </w:rPr>
        <w:t xml:space="preserve">годов» от </w:t>
      </w:r>
      <w:r w:rsidR="008B5650" w:rsidRPr="004875EF">
        <w:rPr>
          <w:rFonts w:ascii="Arial" w:hAnsi="Arial" w:cs="Arial"/>
          <w:sz w:val="24"/>
          <w:szCs w:val="24"/>
        </w:rPr>
        <w:t>.01.2024 г. №</w:t>
      </w:r>
      <w:r w:rsidR="002034C5"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B35C2D">
      <w:pPr>
        <w:pStyle w:val="10"/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rFonts w:ascii="Arial" w:hAnsi="Arial" w:cs="Arial"/>
          <w:sz w:val="24"/>
          <w:szCs w:val="24"/>
        </w:rPr>
      </w:pP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</w:t>
      </w:r>
    </w:p>
    <w:p w:rsidR="00B35C2D" w:rsidRPr="004875EF" w:rsidRDefault="008B56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4875EF">
        <w:rPr>
          <w:rFonts w:ascii="Arial" w:hAnsi="Arial" w:cs="Arial"/>
          <w:sz w:val="24"/>
          <w:szCs w:val="24"/>
        </w:rPr>
        <w:t>( муниципальным</w:t>
      </w:r>
      <w:proofErr w:type="gramEnd"/>
      <w:r w:rsidR="004875EF">
        <w:rPr>
          <w:rFonts w:ascii="Arial" w:hAnsi="Arial" w:cs="Arial"/>
          <w:sz w:val="24"/>
          <w:szCs w:val="24"/>
        </w:rPr>
        <w:t xml:space="preserve"> </w:t>
      </w:r>
      <w:r w:rsidRPr="004875EF">
        <w:rPr>
          <w:rFonts w:ascii="Arial" w:hAnsi="Arial" w:cs="Arial"/>
          <w:sz w:val="24"/>
          <w:szCs w:val="24"/>
        </w:rPr>
        <w:t>программам Мамоновского сельского поселения ), группам видов расходов, разделам, подразделам классификации расходов бюджета Мамоновского сельского поселения на 2024 год и на плановый период 2025 и 2026 годов</w:t>
      </w:r>
    </w:p>
    <w:p w:rsidR="00B35C2D" w:rsidRPr="004875EF" w:rsidRDefault="004875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5C2D" w:rsidRPr="004875EF" w:rsidRDefault="004875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5650"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c"/>
        <w:tblW w:w="5000" w:type="pct"/>
        <w:tblInd w:w="0" w:type="dxa"/>
        <w:tblLook w:val="0000" w:firstRow="0" w:lastRow="0" w:firstColumn="0" w:lastColumn="0" w:noHBand="0" w:noVBand="0"/>
      </w:tblPr>
      <w:tblGrid>
        <w:gridCol w:w="817"/>
        <w:gridCol w:w="6306"/>
        <w:gridCol w:w="1647"/>
        <w:gridCol w:w="681"/>
        <w:gridCol w:w="681"/>
        <w:gridCol w:w="681"/>
        <w:gridCol w:w="1232"/>
        <w:gridCol w:w="1233"/>
        <w:gridCol w:w="1225"/>
      </w:tblGrid>
      <w:tr w:rsidR="004875EF" w:rsidRPr="004875EF" w:rsidTr="002F19EF">
        <w:trPr>
          <w:cantSplit/>
          <w:trHeight w:val="1083"/>
          <w:tblHeader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4875EF" w:rsidRPr="004875EF" w:rsidTr="002F19EF">
        <w:trPr>
          <w:cantSplit/>
          <w:trHeight w:val="317"/>
          <w:tblHeader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5EF" w:rsidRPr="004875EF" w:rsidTr="002F19EF">
        <w:trPr>
          <w:cantSplit/>
          <w:trHeight w:val="345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875EF" w:rsidRPr="004875EF" w:rsidTr="002F19EF">
        <w:trPr>
          <w:cantSplit/>
          <w:trHeight w:val="27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Всего :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8929,2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4083,6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6682,6</w:t>
            </w:r>
          </w:p>
        </w:tc>
      </w:tr>
      <w:tr w:rsidR="004875EF" w:rsidRPr="004875EF" w:rsidTr="002F19EF">
        <w:trPr>
          <w:cantSplit/>
          <w:trHeight w:val="559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«Социальная сфера»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55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3237,2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1749,0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1897,5</w:t>
            </w:r>
          </w:p>
        </w:tc>
      </w:tr>
      <w:tr w:rsidR="004875EF" w:rsidRPr="004875EF" w:rsidTr="002F19EF">
        <w:trPr>
          <w:cantSplit/>
          <w:trHeight w:val="1860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2086,7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1747,0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1895,5</w:t>
            </w:r>
          </w:p>
        </w:tc>
      </w:tr>
      <w:tr w:rsidR="004875EF" w:rsidRPr="004875EF" w:rsidTr="002F19EF">
        <w:trPr>
          <w:cantSplit/>
          <w:trHeight w:val="1131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1148,3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4875EF" w:rsidRPr="004875EF" w:rsidTr="002F19EF">
        <w:trPr>
          <w:cantSplit/>
          <w:trHeight w:val="913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11 0 01 90590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845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«Управление муниципальным имуществом и финансами»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 w:rsidP="006716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42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61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910,2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837,7</w:t>
            </w:r>
          </w:p>
        </w:tc>
      </w:tr>
      <w:tr w:rsidR="004875EF" w:rsidRPr="004875EF" w:rsidTr="002F19EF">
        <w:trPr>
          <w:cantSplit/>
          <w:trHeight w:val="54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 w:rsidP="006716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25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760,4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673,9</w:t>
            </w:r>
          </w:p>
        </w:tc>
      </w:tr>
      <w:tr w:rsidR="004875EF" w:rsidRPr="004875EF" w:rsidTr="002F19EF">
        <w:trPr>
          <w:cantSplit/>
          <w:trHeight w:val="54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39 0 01 90470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273,3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291,8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4875EF" w:rsidRPr="004875EF" w:rsidTr="002F19EF">
        <w:trPr>
          <w:cantSplit/>
          <w:trHeight w:val="54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функций органов местного самоуправления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1290,3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54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B35C2D" w:rsidRPr="004875EF" w:rsidRDefault="008B5650">
            <w:pPr>
              <w:pStyle w:val="1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39 0 01 79180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54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функций органов местного самоуправления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 w:rsidP="004655C9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67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1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78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функций органов местного самоуправления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78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функций органов местного самоуправления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деятельности высшего должностного лица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889,3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468,4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364,3</w:t>
            </w:r>
          </w:p>
        </w:tc>
      </w:tr>
      <w:tr w:rsidR="004875EF" w:rsidRPr="004875EF" w:rsidTr="002F19EF">
        <w:trPr>
          <w:cantSplit/>
          <w:trHeight w:val="780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функций органов местного самоуправления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39 0 01 92010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875EF" w:rsidRPr="004875EF" w:rsidTr="002F19EF">
        <w:trPr>
          <w:cantSplit/>
          <w:trHeight w:val="1478"/>
          <w:tblHeader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4875EF" w:rsidRPr="004875EF" w:rsidTr="002F19EF">
        <w:trPr>
          <w:cantSplit/>
          <w:trHeight w:val="1659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122,8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136,1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149,5</w:t>
            </w:r>
          </w:p>
        </w:tc>
      </w:tr>
      <w:tr w:rsidR="004875EF" w:rsidRPr="004875EF" w:rsidTr="002F19EF">
        <w:trPr>
          <w:cantSplit/>
          <w:trHeight w:val="860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39 0 03 51180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Мамоновского сельского поселения «Инфраструктура»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 w:rsidP="006716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3</w:t>
            </w:r>
            <w:r w:rsidRPr="004875EF">
              <w:rPr>
                <w:rFonts w:ascii="Arial" w:hAnsi="Arial" w:cs="Arial"/>
                <w:sz w:val="24"/>
                <w:szCs w:val="24"/>
              </w:rPr>
              <w:t>1,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1451,5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3988,5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983,4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1247,0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3784,0</w:t>
            </w:r>
          </w:p>
        </w:tc>
      </w:tr>
      <w:tr w:rsidR="004875EF" w:rsidRPr="004875EF" w:rsidTr="002F19EF">
        <w:trPr>
          <w:cantSplit/>
          <w:trHeight w:val="858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нужд 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S8850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6716E3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2F19EF">
        <w:trPr>
          <w:cantSplit/>
          <w:trHeight w:val="858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нужд )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58 1 01 91290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6716E3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571,7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624,0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 w:rsidP="006716E3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47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6716E3" w:rsidRPr="004875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60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58 2 01 90850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612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3.2.2</w:t>
            </w: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 w:rsidP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61</w:t>
            </w:r>
            <w:r w:rsidRPr="004875EF">
              <w:rPr>
                <w:rFonts w:ascii="Arial" w:hAnsi="Arial" w:cs="Arial"/>
                <w:sz w:val="24"/>
                <w:szCs w:val="24"/>
              </w:rPr>
              <w:t>,</w:t>
            </w:r>
            <w:r w:rsidR="004655C9" w:rsidRPr="004875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за счет субсидии на </w:t>
            </w:r>
            <w:proofErr w:type="spellStart"/>
            <w:r w:rsidRPr="004875E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S8140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58 2 02 78670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на устройство уличного освещения 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58 2 02 90210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местного бюджета на выполнение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58 2 02 98140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58 2 02 98670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4655C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3.2.3.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мероприятия по охране окружающей среды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58 2 04 80400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59,0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благоустройство и содержание мест массового захоронения</w:t>
            </w:r>
          </w:p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Прочее благоустройство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3.2.5.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58 2 05 00000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9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58 2 05 91430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2623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3.2.6.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58 2 06 00000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75EF" w:rsidRPr="004875EF" w:rsidTr="002F19EF">
        <w:trPr>
          <w:cantSplit/>
          <w:trHeight w:val="777"/>
          <w:tblHeader/>
        </w:trPr>
        <w:tc>
          <w:tcPr>
            <w:tcW w:w="2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2D" w:rsidRPr="004875EF" w:rsidRDefault="00B35C2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 xml:space="preserve">Субсидии некоммерческим организациям </w:t>
            </w:r>
          </w:p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58 2 06 91440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222,6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5C2D" w:rsidRPr="004875EF" w:rsidRDefault="008B565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35C2D" w:rsidRPr="004875EF" w:rsidRDefault="00B35C2D" w:rsidP="008B565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  <w:sectPr w:rsidR="00B35C2D" w:rsidRPr="004875EF" w:rsidSect="004875EF">
          <w:type w:val="continuous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B35C2D" w:rsidRPr="004875EF" w:rsidRDefault="004875EF" w:rsidP="008B5650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0322F4" w:rsidRDefault="004875EF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Приложение №</w:t>
      </w:r>
      <w:r w:rsidR="002F19E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 xml:space="preserve">к решению Совета народных </w:t>
      </w:r>
      <w:proofErr w:type="gramStart"/>
      <w:r w:rsidR="000322F4" w:rsidRPr="004875EF">
        <w:rPr>
          <w:rFonts w:ascii="Arial" w:hAnsi="Arial" w:cs="Arial"/>
          <w:sz w:val="24"/>
          <w:szCs w:val="24"/>
        </w:rPr>
        <w:t>депутатов</w:t>
      </w:r>
      <w:r>
        <w:rPr>
          <w:rFonts w:ascii="Arial" w:hAnsi="Arial" w:cs="Arial"/>
          <w:sz w:val="24"/>
          <w:szCs w:val="24"/>
        </w:rPr>
        <w:t xml:space="preserve">  </w:t>
      </w:r>
      <w:r w:rsidR="000322F4" w:rsidRPr="004875EF">
        <w:rPr>
          <w:rFonts w:ascii="Arial" w:hAnsi="Arial" w:cs="Arial"/>
          <w:sz w:val="24"/>
          <w:szCs w:val="24"/>
        </w:rPr>
        <w:t>Мамоновского</w:t>
      </w:r>
      <w:proofErr w:type="gramEnd"/>
      <w:r w:rsidR="000322F4" w:rsidRPr="004875EF">
        <w:rPr>
          <w:rFonts w:ascii="Arial" w:hAnsi="Arial" w:cs="Arial"/>
          <w:sz w:val="24"/>
          <w:szCs w:val="24"/>
        </w:rPr>
        <w:t xml:space="preserve"> сельского поселения «О внесении</w:t>
      </w:r>
      <w:r>
        <w:rPr>
          <w:rFonts w:ascii="Arial" w:hAnsi="Arial" w:cs="Arial"/>
          <w:sz w:val="24"/>
          <w:szCs w:val="24"/>
        </w:rPr>
        <w:t xml:space="preserve">  </w:t>
      </w:r>
      <w:r w:rsidR="000322F4" w:rsidRPr="004875EF">
        <w:rPr>
          <w:rFonts w:ascii="Arial" w:hAnsi="Arial" w:cs="Arial"/>
          <w:sz w:val="24"/>
          <w:szCs w:val="24"/>
        </w:rPr>
        <w:t>изменений в решение 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народных депутатов Мамоновского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сельского поселения от 26.12.2023 г. № 19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«О бюджете Мамоновского 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 xml:space="preserve">поселения Верхнемамонского </w:t>
      </w:r>
      <w:proofErr w:type="spellStart"/>
      <w:r w:rsidR="000322F4" w:rsidRPr="004875EF">
        <w:rPr>
          <w:rFonts w:ascii="Arial" w:hAnsi="Arial" w:cs="Arial"/>
          <w:sz w:val="24"/>
          <w:szCs w:val="24"/>
        </w:rPr>
        <w:t>муниципаль</w:t>
      </w:r>
      <w:proofErr w:type="spellEnd"/>
      <w:r w:rsidR="000322F4" w:rsidRPr="004875E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2F4" w:rsidRPr="004875EF">
        <w:rPr>
          <w:rFonts w:ascii="Arial" w:hAnsi="Arial" w:cs="Arial"/>
          <w:sz w:val="24"/>
          <w:szCs w:val="24"/>
        </w:rPr>
        <w:t>ного</w:t>
      </w:r>
      <w:proofErr w:type="spellEnd"/>
      <w:r w:rsidR="000322F4" w:rsidRPr="004875EF">
        <w:rPr>
          <w:rFonts w:ascii="Arial" w:hAnsi="Arial" w:cs="Arial"/>
          <w:sz w:val="24"/>
          <w:szCs w:val="24"/>
        </w:rPr>
        <w:t xml:space="preserve"> района Воронежской области на</w:t>
      </w: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2024 год и на плановый</w:t>
      </w:r>
      <w:r w:rsidR="002034C5">
        <w:rPr>
          <w:rFonts w:ascii="Arial" w:hAnsi="Arial" w:cs="Arial"/>
          <w:sz w:val="24"/>
          <w:szCs w:val="24"/>
        </w:rPr>
        <w:t xml:space="preserve"> период 2025 и 2026 годов» от.01.2024 г. № </w:t>
      </w:r>
      <w:bookmarkStart w:id="0" w:name="_GoBack"/>
      <w:bookmarkEnd w:id="0"/>
    </w:p>
    <w:p w:rsidR="006272F9" w:rsidRPr="004875EF" w:rsidRDefault="006272F9" w:rsidP="002F19EF">
      <w:pPr>
        <w:pStyle w:val="1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hAnsi="Arial" w:cs="Arial"/>
          <w:sz w:val="24"/>
          <w:szCs w:val="24"/>
        </w:rPr>
      </w:pPr>
    </w:p>
    <w:p w:rsidR="000322F4" w:rsidRPr="004875EF" w:rsidRDefault="000322F4" w:rsidP="000322F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 xml:space="preserve">Дорожный фонд </w:t>
      </w:r>
    </w:p>
    <w:p w:rsidR="000322F4" w:rsidRPr="004875EF" w:rsidRDefault="000322F4" w:rsidP="000322F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Мамоновского сельского поселения</w:t>
      </w:r>
    </w:p>
    <w:p w:rsidR="000322F4" w:rsidRPr="004875EF" w:rsidRDefault="000322F4" w:rsidP="000322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 w:rsidRPr="004875EF">
        <w:rPr>
          <w:rFonts w:ascii="Arial" w:hAnsi="Arial" w:cs="Arial"/>
          <w:sz w:val="24"/>
          <w:szCs w:val="24"/>
        </w:rPr>
        <w:t>на 2024 год и на плановый период 2025 и 2026 годов</w:t>
      </w:r>
    </w:p>
    <w:p w:rsidR="000322F4" w:rsidRPr="004875EF" w:rsidRDefault="004875EF" w:rsidP="000322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22F4" w:rsidRPr="004875EF" w:rsidRDefault="004875EF" w:rsidP="000322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22F4" w:rsidRPr="004875E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9585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6663"/>
        <w:gridCol w:w="933"/>
        <w:gridCol w:w="992"/>
        <w:gridCol w:w="997"/>
      </w:tblGrid>
      <w:tr w:rsidR="004875EF" w:rsidRPr="004875EF" w:rsidTr="004875EF">
        <w:trPr>
          <w:cantSplit/>
          <w:trHeight w:val="592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92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2026</w:t>
            </w:r>
          </w:p>
        </w:tc>
      </w:tr>
      <w:tr w:rsidR="004875EF" w:rsidRPr="004875EF" w:rsidTr="004875EF">
        <w:trPr>
          <w:cantSplit/>
          <w:trHeight w:val="189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4</w:t>
            </w:r>
          </w:p>
        </w:tc>
      </w:tr>
      <w:tr w:rsidR="004875EF" w:rsidRPr="004875EF" w:rsidTr="004875EF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Дорожный фонд Мамоновского сельского поселения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3784,0</w:t>
            </w:r>
          </w:p>
        </w:tc>
      </w:tr>
      <w:tr w:rsidR="004875EF" w:rsidRPr="004875EF" w:rsidTr="004875EF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4875EF" w:rsidRPr="004875EF" w:rsidTr="004875EF">
        <w:trPr>
          <w:cantSplit/>
          <w:trHeight w:val="74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4875EF">
              <w:rPr>
                <w:rFonts w:ascii="Arial" w:hAnsi="Arial" w:cs="Arial"/>
                <w:sz w:val="24"/>
                <w:szCs w:val="24"/>
                <w:highlight w:val="white"/>
              </w:rPr>
              <w:t>3784,0</w:t>
            </w:r>
          </w:p>
        </w:tc>
      </w:tr>
      <w:tr w:rsidR="004875EF" w:rsidRPr="004875EF" w:rsidTr="004875EF">
        <w:trPr>
          <w:cantSplit/>
          <w:trHeight w:val="521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  <w:r w:rsidR="00487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0322F4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411,7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623,0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3147,0</w:t>
            </w:r>
          </w:p>
        </w:tc>
      </w:tr>
      <w:tr w:rsidR="004875EF" w:rsidRPr="004875EF" w:rsidTr="004875EF">
        <w:trPr>
          <w:cantSplit/>
          <w:trHeight w:val="521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22F4" w:rsidRPr="004875EF" w:rsidRDefault="000322F4" w:rsidP="004875EF">
            <w:pPr>
              <w:pStyle w:val="10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0322F4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571,7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624,0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2F4" w:rsidRPr="004875EF" w:rsidRDefault="000322F4" w:rsidP="004875EF">
            <w:pPr>
              <w:pStyle w:val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5EF">
              <w:rPr>
                <w:rFonts w:ascii="Arial" w:hAnsi="Arial" w:cs="Arial"/>
                <w:sz w:val="24"/>
                <w:szCs w:val="24"/>
              </w:rPr>
              <w:t>637,0</w:t>
            </w:r>
          </w:p>
        </w:tc>
      </w:tr>
    </w:tbl>
    <w:p w:rsidR="000322F4" w:rsidRPr="004875EF" w:rsidRDefault="000322F4" w:rsidP="006272F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sectPr w:rsidR="000322F4" w:rsidRPr="004875EF" w:rsidSect="004875EF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5C2D"/>
    <w:rsid w:val="000322F4"/>
    <w:rsid w:val="002034C5"/>
    <w:rsid w:val="002F19EF"/>
    <w:rsid w:val="003F4EDD"/>
    <w:rsid w:val="00400BC3"/>
    <w:rsid w:val="004655C9"/>
    <w:rsid w:val="004875EF"/>
    <w:rsid w:val="004B7B6B"/>
    <w:rsid w:val="005A3052"/>
    <w:rsid w:val="006272F9"/>
    <w:rsid w:val="00664875"/>
    <w:rsid w:val="006716E3"/>
    <w:rsid w:val="007C1693"/>
    <w:rsid w:val="00870E9D"/>
    <w:rsid w:val="008B5650"/>
    <w:rsid w:val="00A72B6D"/>
    <w:rsid w:val="00B35C2D"/>
    <w:rsid w:val="00B50828"/>
    <w:rsid w:val="00D42BEF"/>
    <w:rsid w:val="00E62B91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1C15"/>
  <w15:docId w15:val="{8AB8697C-3B06-44C6-9E2C-D73792B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9D"/>
  </w:style>
  <w:style w:type="paragraph" w:styleId="1">
    <w:name w:val="heading 1"/>
    <w:basedOn w:val="10"/>
    <w:next w:val="10"/>
    <w:rsid w:val="00B35C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35C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35C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35C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35C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35C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35C2D"/>
  </w:style>
  <w:style w:type="table" w:customStyle="1" w:styleId="TableNormal">
    <w:name w:val="Table Normal"/>
    <w:rsid w:val="00B35C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35C2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35C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B35C2D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J0zPMfLEwefD+tC4xWK6ZQ+6ag==">CgMxLjAyCWguMmV0OTJwMDgAciExWlJzZ0JiX2d5Z2NLcVpUQmxla0pFMnA0VnhmQnRVcy0=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6929</Words>
  <Characters>39496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17</cp:revision>
  <cp:lastPrinted>2024-02-01T13:23:00Z</cp:lastPrinted>
  <dcterms:created xsi:type="dcterms:W3CDTF">2024-01-22T08:06:00Z</dcterms:created>
  <dcterms:modified xsi:type="dcterms:W3CDTF">2025-04-10T11:50:00Z</dcterms:modified>
</cp:coreProperties>
</file>